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89" w:rsidRDefault="00C85989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C85989" w:rsidRDefault="00C85989">
      <w:pPr>
        <w:pStyle w:val="ConsPlusTitle"/>
        <w:jc w:val="center"/>
      </w:pPr>
    </w:p>
    <w:p w:rsidR="00C85989" w:rsidRDefault="00C85989">
      <w:pPr>
        <w:pStyle w:val="ConsPlusTitle"/>
        <w:jc w:val="center"/>
      </w:pPr>
      <w:r>
        <w:t>ПОСТАНОВЛЕНИЕ</w:t>
      </w:r>
    </w:p>
    <w:p w:rsidR="00C85989" w:rsidRDefault="00C85989">
      <w:pPr>
        <w:pStyle w:val="ConsPlusTitle"/>
        <w:jc w:val="center"/>
      </w:pPr>
      <w:r>
        <w:t>от 11 февраля 2019 г. N 60</w:t>
      </w:r>
    </w:p>
    <w:p w:rsidR="00C85989" w:rsidRDefault="00C85989">
      <w:pPr>
        <w:pStyle w:val="ConsPlusTitle"/>
        <w:jc w:val="center"/>
      </w:pPr>
    </w:p>
    <w:p w:rsidR="00C85989" w:rsidRDefault="00C85989">
      <w:pPr>
        <w:pStyle w:val="ConsPlusTitle"/>
        <w:jc w:val="center"/>
      </w:pPr>
      <w:r>
        <w:t>ОБ УТВЕРЖДЕНИИ ГОСУДАРСТВЕННОЙ ПРОГРАММЫ НОВГОРОДСКОЙ</w:t>
      </w:r>
    </w:p>
    <w:p w:rsidR="00C85989" w:rsidRDefault="00C85989">
      <w:pPr>
        <w:pStyle w:val="ConsPlusTitle"/>
        <w:jc w:val="center"/>
      </w:pPr>
      <w:r>
        <w:t>ОБЛАСТИ "РАЗВИТИЕ ЗДРАВООХРАНЕНИЯ НОВГОРОДСКОЙ ОБЛАСТИ</w:t>
      </w:r>
    </w:p>
    <w:p w:rsidR="00C85989" w:rsidRDefault="00C85989">
      <w:pPr>
        <w:pStyle w:val="ConsPlusTitle"/>
        <w:jc w:val="center"/>
      </w:pPr>
      <w:r>
        <w:t>ДО 2028 ГОДА"</w:t>
      </w:r>
    </w:p>
    <w:p w:rsidR="00C85989" w:rsidRDefault="00C8598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59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89" w:rsidRDefault="00C8598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89" w:rsidRDefault="00C8598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989" w:rsidRDefault="00C859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989" w:rsidRDefault="00C859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C85989" w:rsidRDefault="00C85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12.07.2019 </w:t>
            </w:r>
            <w:hyperlink r:id="rId7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от 07.10.2020 </w:t>
            </w:r>
            <w:hyperlink r:id="rId8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30.04.2021 </w:t>
            </w:r>
            <w:hyperlink r:id="rId9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C85989" w:rsidRDefault="00C859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09.07.2021 </w:t>
            </w:r>
            <w:hyperlink r:id="rId10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06.10.2021 </w:t>
            </w:r>
            <w:hyperlink r:id="rId11" w:history="1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19.11.2021 </w:t>
            </w:r>
            <w:hyperlink r:id="rId12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989" w:rsidRDefault="00C85989">
            <w:pPr>
              <w:spacing w:after="1" w:line="0" w:lineRule="atLeast"/>
            </w:pPr>
          </w:p>
        </w:tc>
      </w:tr>
    </w:tbl>
    <w:p w:rsidR="00C85989" w:rsidRDefault="00C85989">
      <w:pPr>
        <w:pStyle w:val="ConsPlusNormal"/>
        <w:jc w:val="both"/>
      </w:pPr>
    </w:p>
    <w:p w:rsidR="00C85989" w:rsidRDefault="00C8598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3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Новгородской области от 02.09.2013 N 99-рг "Об утверждении Перечня государственных программ Новгородской области",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2017 года N 1640 "Об утверждении государственной программы Российской Федерации "Развитие здравоохранения", </w:t>
      </w:r>
      <w:hyperlink r:id="rId16" w:history="1">
        <w:r>
          <w:rPr>
            <w:color w:val="0000FF"/>
          </w:rPr>
          <w:t>статьей 2</w:t>
        </w:r>
      </w:hyperlink>
      <w:r>
        <w:t xml:space="preserve"> областного закона от 05.12.2011 N 1130-ОЗ "О разграничении полномочий Новгородской областной Думы и Правительства Новгородской</w:t>
      </w:r>
      <w:proofErr w:type="gramEnd"/>
      <w:r>
        <w:t xml:space="preserve"> области в сфере охраны здоровья граждан и в области социальной поддержки граждан при возникновении поствакцинальных осложнений" Правительство Новгородской области постановляет:</w:t>
      </w:r>
    </w:p>
    <w:p w:rsidR="00C85989" w:rsidRDefault="00C85989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r:id="rId17" w:history="1">
        <w:r>
          <w:rPr>
            <w:color w:val="0000FF"/>
          </w:rPr>
          <w:t>программу</w:t>
        </w:r>
      </w:hyperlink>
      <w:r>
        <w:t xml:space="preserve"> Новгородской области "Развитие здравоохранения Новгородской области до 2028 года".</w:t>
      </w:r>
    </w:p>
    <w:p w:rsidR="00C85989" w:rsidRDefault="00C8598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09.07.2021 N 197)</w:t>
      </w:r>
    </w:p>
    <w:p w:rsidR="00C85989" w:rsidRDefault="00C85989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Новгородской области:</w:t>
      </w:r>
    </w:p>
    <w:p w:rsidR="00C85989" w:rsidRDefault="00C85989">
      <w:pPr>
        <w:pStyle w:val="ConsPlusNormal"/>
        <w:spacing w:before="220"/>
        <w:ind w:firstLine="540"/>
        <w:jc w:val="both"/>
      </w:pPr>
      <w:r>
        <w:t xml:space="preserve">от 18.12.2014 </w:t>
      </w:r>
      <w:hyperlink r:id="rId19" w:history="1">
        <w:r>
          <w:rPr>
            <w:color w:val="0000FF"/>
          </w:rPr>
          <w:t>N 617</w:t>
        </w:r>
      </w:hyperlink>
      <w:r>
        <w:t xml:space="preserve"> "Об утверждении государственной программы Новгородской области "Развитие здравоохранения Новгородской области до 2020 года";</w:t>
      </w:r>
    </w:p>
    <w:p w:rsidR="00C85989" w:rsidRDefault="00C85989">
      <w:pPr>
        <w:pStyle w:val="ConsPlusNormal"/>
        <w:spacing w:before="220"/>
        <w:ind w:firstLine="540"/>
        <w:jc w:val="both"/>
      </w:pPr>
      <w:r>
        <w:t xml:space="preserve">от 26.02.2015 </w:t>
      </w:r>
      <w:hyperlink r:id="rId20" w:history="1">
        <w:r>
          <w:rPr>
            <w:color w:val="0000FF"/>
          </w:rPr>
          <w:t>N 67</w:t>
        </w:r>
      </w:hyperlink>
      <w:r>
        <w:t xml:space="preserve"> "О внесении изменений в государственную программу Новгородской области "Развитие здравоохранения Новгородской области до 2020 года";</w:t>
      </w:r>
    </w:p>
    <w:p w:rsidR="00C85989" w:rsidRDefault="00C85989">
      <w:pPr>
        <w:pStyle w:val="ConsPlusNormal"/>
        <w:spacing w:before="220"/>
        <w:ind w:firstLine="540"/>
        <w:jc w:val="both"/>
      </w:pPr>
      <w:r>
        <w:t xml:space="preserve">от 27.11.2015 </w:t>
      </w:r>
      <w:hyperlink r:id="rId21" w:history="1">
        <w:r>
          <w:rPr>
            <w:color w:val="0000FF"/>
          </w:rPr>
          <w:t>N 458</w:t>
        </w:r>
      </w:hyperlink>
      <w:r>
        <w:t xml:space="preserve"> "О внесении изменений в государственную программу Новгородской области "Развитие здравоохранения Новгородской области до 2020 года";</w:t>
      </w:r>
    </w:p>
    <w:p w:rsidR="00C85989" w:rsidRDefault="00C85989">
      <w:pPr>
        <w:pStyle w:val="ConsPlusNormal"/>
        <w:spacing w:before="220"/>
        <w:ind w:firstLine="540"/>
        <w:jc w:val="both"/>
      </w:pPr>
      <w:r>
        <w:t xml:space="preserve">от 21.02.2017 </w:t>
      </w:r>
      <w:hyperlink r:id="rId22" w:history="1">
        <w:r>
          <w:rPr>
            <w:color w:val="0000FF"/>
          </w:rPr>
          <w:t>N 55</w:t>
        </w:r>
      </w:hyperlink>
      <w:r>
        <w:t xml:space="preserve"> "О внесении изменения в государственную программу Новгородской области "Развитие здравоохранения Новгородской области до 2020 года";</w:t>
      </w:r>
    </w:p>
    <w:p w:rsidR="00C85989" w:rsidRDefault="00C85989">
      <w:pPr>
        <w:pStyle w:val="ConsPlusNormal"/>
        <w:spacing w:before="220"/>
        <w:ind w:firstLine="540"/>
        <w:jc w:val="both"/>
      </w:pPr>
      <w:r>
        <w:t xml:space="preserve">от 14.05.2018 </w:t>
      </w:r>
      <w:hyperlink r:id="rId23" w:history="1">
        <w:r>
          <w:rPr>
            <w:color w:val="0000FF"/>
          </w:rPr>
          <w:t>N 217</w:t>
        </w:r>
      </w:hyperlink>
      <w:r>
        <w:t xml:space="preserve"> "О внесении изменений в постановление Правительства Новгородской области от 18.12.2014 N 617";</w:t>
      </w:r>
    </w:p>
    <w:p w:rsidR="00C85989" w:rsidRDefault="00C85989">
      <w:pPr>
        <w:pStyle w:val="ConsPlusNormal"/>
        <w:spacing w:before="220"/>
        <w:ind w:firstLine="540"/>
        <w:jc w:val="both"/>
      </w:pPr>
      <w:r>
        <w:t xml:space="preserve">от 09.08.2018 </w:t>
      </w:r>
      <w:hyperlink r:id="rId24" w:history="1">
        <w:r>
          <w:rPr>
            <w:color w:val="0000FF"/>
          </w:rPr>
          <w:t>N 400</w:t>
        </w:r>
      </w:hyperlink>
      <w:r>
        <w:t xml:space="preserve"> "О внесении изменений в государственную программу Новгородской области "Развитие здравоохранения Новгородской области до 2020 года".</w:t>
      </w:r>
    </w:p>
    <w:p w:rsidR="00C85989" w:rsidRDefault="00C85989">
      <w:pPr>
        <w:pStyle w:val="ConsPlusNormal"/>
        <w:spacing w:before="220"/>
        <w:ind w:firstLine="540"/>
        <w:jc w:val="both"/>
      </w:pPr>
      <w:r>
        <w:t>3.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C85989" w:rsidRDefault="00C85989">
      <w:pPr>
        <w:pStyle w:val="ConsPlusNormal"/>
        <w:jc w:val="both"/>
      </w:pPr>
    </w:p>
    <w:p w:rsidR="00C85989" w:rsidRDefault="00C85989">
      <w:pPr>
        <w:pStyle w:val="ConsPlusNormal"/>
        <w:jc w:val="right"/>
      </w:pPr>
      <w:r>
        <w:t>Губернатор Новгородской области</w:t>
      </w:r>
    </w:p>
    <w:p w:rsidR="00C85989" w:rsidRDefault="00C85989">
      <w:pPr>
        <w:pStyle w:val="ConsPlusNormal"/>
        <w:jc w:val="right"/>
      </w:pPr>
      <w:r>
        <w:t>А.С.НИКИТИН</w:t>
      </w:r>
    </w:p>
    <w:p w:rsidR="00C85989" w:rsidRDefault="00C85989" w:rsidP="00C85989">
      <w:pPr>
        <w:pStyle w:val="ConsPlusNormal"/>
      </w:pPr>
    </w:p>
    <w:p w:rsidR="00C85989" w:rsidRDefault="00C85989">
      <w:pPr>
        <w:sectPr w:rsidR="00C85989" w:rsidSect="00EC4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1418"/>
        <w:gridCol w:w="1701"/>
        <w:gridCol w:w="2126"/>
        <w:gridCol w:w="2126"/>
        <w:gridCol w:w="709"/>
        <w:gridCol w:w="709"/>
        <w:gridCol w:w="709"/>
        <w:gridCol w:w="708"/>
        <w:gridCol w:w="709"/>
      </w:tblGrid>
      <w:tr w:rsidR="00C85989" w:rsidTr="00C85989">
        <w:tc>
          <w:tcPr>
            <w:tcW w:w="710" w:type="dxa"/>
            <w:vMerge w:val="restart"/>
            <w:vAlign w:val="center"/>
          </w:tcPr>
          <w:p w:rsidR="00C85989" w:rsidRDefault="00C8598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C85989" w:rsidRDefault="00C8598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C85989" w:rsidRDefault="00C8598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701" w:type="dxa"/>
            <w:vMerge w:val="restart"/>
            <w:vAlign w:val="center"/>
          </w:tcPr>
          <w:p w:rsidR="00C85989" w:rsidRDefault="00C85989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126" w:type="dxa"/>
            <w:vMerge w:val="restart"/>
            <w:vAlign w:val="center"/>
          </w:tcPr>
          <w:p w:rsidR="00C85989" w:rsidRDefault="00C85989">
            <w:pPr>
              <w:pStyle w:val="ConsPlusNormal"/>
              <w:jc w:val="center"/>
            </w:pPr>
            <w: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2126" w:type="dxa"/>
            <w:vMerge w:val="restart"/>
            <w:vAlign w:val="center"/>
          </w:tcPr>
          <w:p w:rsidR="00C85989" w:rsidRDefault="00C8598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544" w:type="dxa"/>
            <w:gridSpan w:val="5"/>
            <w:vAlign w:val="center"/>
          </w:tcPr>
          <w:p w:rsidR="00C85989" w:rsidRDefault="00C85989" w:rsidP="00C85989">
            <w:pPr>
              <w:pStyle w:val="ConsPlusNormal"/>
            </w:pPr>
            <w:r>
              <w:t>Объем финансирования по годам (тыс. руб.)</w:t>
            </w:r>
          </w:p>
        </w:tc>
      </w:tr>
      <w:tr w:rsidR="00C85989" w:rsidTr="00C85989">
        <w:tc>
          <w:tcPr>
            <w:tcW w:w="710" w:type="dxa"/>
            <w:vMerge/>
          </w:tcPr>
          <w:p w:rsidR="00C85989" w:rsidRDefault="00C85989">
            <w:pPr>
              <w:spacing w:after="1" w:line="0" w:lineRule="atLeast"/>
            </w:pPr>
          </w:p>
        </w:tc>
        <w:tc>
          <w:tcPr>
            <w:tcW w:w="3685" w:type="dxa"/>
            <w:vMerge/>
          </w:tcPr>
          <w:p w:rsidR="00C85989" w:rsidRDefault="00C85989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C85989" w:rsidRDefault="00C85989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C85989" w:rsidRDefault="00C85989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C85989" w:rsidRDefault="00C85989">
            <w:pPr>
              <w:spacing w:after="1" w:line="0" w:lineRule="atLeast"/>
            </w:pPr>
          </w:p>
        </w:tc>
        <w:tc>
          <w:tcPr>
            <w:tcW w:w="2126" w:type="dxa"/>
            <w:vMerge/>
          </w:tcPr>
          <w:p w:rsidR="00C85989" w:rsidRDefault="00C85989">
            <w:pPr>
              <w:spacing w:after="1" w:line="0" w:lineRule="atLeast"/>
            </w:pPr>
          </w:p>
        </w:tc>
        <w:tc>
          <w:tcPr>
            <w:tcW w:w="709" w:type="dxa"/>
            <w:vAlign w:val="center"/>
          </w:tcPr>
          <w:p w:rsidR="00C85989" w:rsidRDefault="00C8598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09" w:type="dxa"/>
            <w:vAlign w:val="center"/>
          </w:tcPr>
          <w:p w:rsidR="00C85989" w:rsidRDefault="00C8598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9" w:type="dxa"/>
            <w:vAlign w:val="center"/>
          </w:tcPr>
          <w:p w:rsidR="00C85989" w:rsidRDefault="00C8598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8" w:type="dxa"/>
            <w:vAlign w:val="center"/>
          </w:tcPr>
          <w:p w:rsidR="00C85989" w:rsidRDefault="00C8598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  <w:vAlign w:val="center"/>
          </w:tcPr>
          <w:p w:rsidR="00C85989" w:rsidRDefault="00C85989" w:rsidP="00C85989">
            <w:pPr>
              <w:pStyle w:val="ConsPlusNormal"/>
              <w:jc w:val="center"/>
            </w:pPr>
            <w:r>
              <w:t>2023</w:t>
            </w:r>
          </w:p>
        </w:tc>
      </w:tr>
      <w:tr w:rsidR="00C85989" w:rsidTr="00C85989">
        <w:tc>
          <w:tcPr>
            <w:tcW w:w="710" w:type="dxa"/>
          </w:tcPr>
          <w:p w:rsidR="00C85989" w:rsidRDefault="00C859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C85989" w:rsidRDefault="00C859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85989" w:rsidRDefault="00C859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85989" w:rsidRDefault="00C859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C85989" w:rsidRDefault="00C859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C85989" w:rsidRDefault="00C859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85989" w:rsidRDefault="00C859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85989" w:rsidRDefault="00C859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85989" w:rsidRDefault="00C859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C85989" w:rsidRDefault="00C859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85989" w:rsidRDefault="00C85989" w:rsidP="00C85989">
            <w:pPr>
              <w:pStyle w:val="ConsPlusNormal"/>
              <w:jc w:val="center"/>
            </w:pPr>
          </w:p>
        </w:tc>
      </w:tr>
      <w:tr w:rsidR="00C85989" w:rsidTr="00C85989">
        <w:tc>
          <w:tcPr>
            <w:tcW w:w="710" w:type="dxa"/>
          </w:tcPr>
          <w:p w:rsidR="00C85989" w:rsidRDefault="00C85989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14600" w:type="dxa"/>
            <w:gridSpan w:val="10"/>
          </w:tcPr>
          <w:p w:rsidR="00C85989" w:rsidRDefault="00C85989">
            <w:pPr>
              <w:pStyle w:val="ConsPlusNormal"/>
              <w:jc w:val="both"/>
            </w:pPr>
            <w:r>
              <w:t>Подпрограмма "Кадровое обеспечение системы здравоохранения Новгородской области"</w:t>
            </w:r>
          </w:p>
        </w:tc>
      </w:tr>
      <w:tr w:rsidR="00C85989" w:rsidTr="00C85989">
        <w:tc>
          <w:tcPr>
            <w:tcW w:w="710" w:type="dxa"/>
          </w:tcPr>
          <w:p w:rsidR="00C85989" w:rsidRDefault="00C85989">
            <w:pPr>
              <w:pStyle w:val="ConsPlusNormal"/>
              <w:jc w:val="center"/>
              <w:outlineLvl w:val="3"/>
            </w:pPr>
            <w:r>
              <w:t>6.1.</w:t>
            </w:r>
          </w:p>
        </w:tc>
        <w:tc>
          <w:tcPr>
            <w:tcW w:w="14600" w:type="dxa"/>
            <w:gridSpan w:val="10"/>
          </w:tcPr>
          <w:p w:rsidR="00C85989" w:rsidRDefault="00C85989">
            <w:pPr>
              <w:pStyle w:val="ConsPlusNormal"/>
              <w:jc w:val="both"/>
            </w:pPr>
            <w:r>
              <w:t>Задача 1. Кадровое обеспечение системы здравоохранения Новгородской области</w:t>
            </w:r>
          </w:p>
        </w:tc>
      </w:tr>
      <w:tr w:rsidR="00C85989" w:rsidTr="00C85989">
        <w:trPr>
          <w:trHeight w:val="2986"/>
        </w:trPr>
        <w:tc>
          <w:tcPr>
            <w:tcW w:w="710" w:type="dxa"/>
          </w:tcPr>
          <w:p w:rsidR="00C85989" w:rsidRDefault="00C85989" w:rsidP="00C85989">
            <w:pPr>
              <w:pStyle w:val="ConsPlusNormal"/>
              <w:jc w:val="both"/>
            </w:pPr>
            <w:r>
              <w:t>6.2.5.</w:t>
            </w:r>
          </w:p>
        </w:tc>
        <w:tc>
          <w:tcPr>
            <w:tcW w:w="3685" w:type="dxa"/>
          </w:tcPr>
          <w:p w:rsidR="00C85989" w:rsidRDefault="00C85989" w:rsidP="00C85989">
            <w:pPr>
              <w:pStyle w:val="ConsPlusNormal"/>
              <w:jc w:val="both"/>
            </w:pPr>
            <w:r>
              <w:t>Организация приобретения (строительство) жилых помещений медицинскими организациями, подведомственными министерству здравоохранения Новгородской области, в целях п</w:t>
            </w:r>
            <w:r w:rsidRPr="00C85989">
              <w:t>редоставления по договорам найма служебных жилых помещений как меры поддержки медицинских работников, работающих не менее чем на одну ставку в медицинских организациях, подведомственных министерству здравоохранения Новгородской области</w:t>
            </w:r>
          </w:p>
        </w:tc>
        <w:tc>
          <w:tcPr>
            <w:tcW w:w="1418" w:type="dxa"/>
          </w:tcPr>
          <w:p w:rsidR="00C85989" w:rsidRDefault="00C85989" w:rsidP="00C85989">
            <w:pPr>
              <w:pStyle w:val="ConsPlusNormal"/>
              <w:jc w:val="both"/>
            </w:pPr>
            <w:r>
              <w:t>министерство</w:t>
            </w:r>
          </w:p>
          <w:p w:rsidR="00C85989" w:rsidRDefault="00C85989" w:rsidP="00C85989">
            <w:pPr>
              <w:pStyle w:val="ConsPlusNormal"/>
              <w:jc w:val="both"/>
            </w:pPr>
          </w:p>
          <w:p w:rsidR="00C85989" w:rsidRDefault="00C85989" w:rsidP="00C85989">
            <w:pPr>
              <w:pStyle w:val="ConsPlusNormal"/>
              <w:jc w:val="both"/>
            </w:pPr>
            <w:r>
              <w:t>медицинские организации области</w:t>
            </w:r>
          </w:p>
        </w:tc>
        <w:tc>
          <w:tcPr>
            <w:tcW w:w="1701" w:type="dxa"/>
          </w:tcPr>
          <w:p w:rsidR="00C85989" w:rsidRDefault="00C85989" w:rsidP="00C85989">
            <w:pPr>
              <w:pStyle w:val="ConsPlusNormal"/>
              <w:jc w:val="both"/>
            </w:pPr>
            <w:r>
              <w:t>2019 - 2021 годы</w:t>
            </w:r>
          </w:p>
        </w:tc>
        <w:tc>
          <w:tcPr>
            <w:tcW w:w="2126" w:type="dxa"/>
          </w:tcPr>
          <w:p w:rsidR="00C85989" w:rsidRDefault="00C85989" w:rsidP="00C85989">
            <w:pPr>
              <w:pStyle w:val="ConsPlusNormal"/>
              <w:jc w:val="both"/>
            </w:pPr>
            <w:r>
              <w:t>6.6, 6.8</w:t>
            </w:r>
          </w:p>
        </w:tc>
        <w:tc>
          <w:tcPr>
            <w:tcW w:w="2126" w:type="dxa"/>
          </w:tcPr>
          <w:p w:rsidR="00C85989" w:rsidRDefault="00C85989" w:rsidP="00C85989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709" w:type="dxa"/>
          </w:tcPr>
          <w:p w:rsidR="00C85989" w:rsidRDefault="00C85989" w:rsidP="00C85989">
            <w:pPr>
              <w:pStyle w:val="ConsPlusNormal"/>
              <w:jc w:val="both"/>
            </w:pPr>
            <w:r>
              <w:t>100000,0</w:t>
            </w:r>
          </w:p>
        </w:tc>
        <w:tc>
          <w:tcPr>
            <w:tcW w:w="709" w:type="dxa"/>
          </w:tcPr>
          <w:p w:rsidR="00C85989" w:rsidRDefault="00C85989" w:rsidP="00C85989">
            <w:pPr>
              <w:pStyle w:val="ConsPlusNormal"/>
              <w:jc w:val="both"/>
            </w:pPr>
            <w:r>
              <w:t>99635,66671</w:t>
            </w:r>
          </w:p>
        </w:tc>
        <w:tc>
          <w:tcPr>
            <w:tcW w:w="709" w:type="dxa"/>
          </w:tcPr>
          <w:p w:rsidR="00C85989" w:rsidRDefault="00C85989" w:rsidP="00C85989">
            <w:pPr>
              <w:pStyle w:val="ConsPlusNormal"/>
              <w:jc w:val="both"/>
            </w:pPr>
            <w:r>
              <w:t>100000,0</w:t>
            </w:r>
          </w:p>
          <w:p w:rsidR="00C85989" w:rsidRDefault="00C85989" w:rsidP="00C85989">
            <w:pPr>
              <w:pStyle w:val="ConsPlusNormal"/>
              <w:jc w:val="both"/>
            </w:pPr>
            <w:r>
              <w:t>3250,0</w:t>
            </w:r>
            <w:bookmarkStart w:id="0" w:name="_GoBack"/>
            <w:bookmarkEnd w:id="0"/>
          </w:p>
        </w:tc>
        <w:tc>
          <w:tcPr>
            <w:tcW w:w="708" w:type="dxa"/>
          </w:tcPr>
          <w:p w:rsidR="00C85989" w:rsidRDefault="00C85989" w:rsidP="00C8598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09" w:type="dxa"/>
          </w:tcPr>
          <w:p w:rsidR="00C85989" w:rsidRDefault="00C85989" w:rsidP="00C85989">
            <w:pPr>
              <w:pStyle w:val="ConsPlusNormal"/>
              <w:jc w:val="both"/>
            </w:pPr>
          </w:p>
        </w:tc>
      </w:tr>
    </w:tbl>
    <w:p w:rsidR="00091E4F" w:rsidRDefault="0055074E"/>
    <w:sectPr w:rsidR="00091E4F" w:rsidSect="00251C53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4E" w:rsidRDefault="0055074E" w:rsidP="00C85989">
      <w:pPr>
        <w:spacing w:after="0" w:line="240" w:lineRule="auto"/>
      </w:pPr>
      <w:r>
        <w:separator/>
      </w:r>
    </w:p>
  </w:endnote>
  <w:endnote w:type="continuationSeparator" w:id="0">
    <w:p w:rsidR="0055074E" w:rsidRDefault="0055074E" w:rsidP="00C8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4E" w:rsidRDefault="0055074E" w:rsidP="00C85989">
      <w:pPr>
        <w:spacing w:after="0" w:line="240" w:lineRule="auto"/>
      </w:pPr>
      <w:r>
        <w:separator/>
      </w:r>
    </w:p>
  </w:footnote>
  <w:footnote w:type="continuationSeparator" w:id="0">
    <w:p w:rsidR="0055074E" w:rsidRDefault="0055074E" w:rsidP="00C85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89"/>
    <w:rsid w:val="00533197"/>
    <w:rsid w:val="0055074E"/>
    <w:rsid w:val="00C85989"/>
    <w:rsid w:val="00D1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989"/>
  </w:style>
  <w:style w:type="paragraph" w:styleId="a5">
    <w:name w:val="footer"/>
    <w:basedOn w:val="a"/>
    <w:link w:val="a6"/>
    <w:uiPriority w:val="99"/>
    <w:unhideWhenUsed/>
    <w:rsid w:val="00C8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5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989"/>
  </w:style>
  <w:style w:type="paragraph" w:styleId="a5">
    <w:name w:val="footer"/>
    <w:basedOn w:val="a"/>
    <w:link w:val="a6"/>
    <w:uiPriority w:val="99"/>
    <w:unhideWhenUsed/>
    <w:rsid w:val="00C8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C25AEC4F942C51F96635A8764CD669A54FAFA8A3F7363789C703F4B7E105A39DF9B32F58C9B8AC58FAA8D8D2E5B8B0ED1CB29DE284C053B873BS2sAO" TargetMode="External"/><Relationship Id="rId13" Type="http://schemas.openxmlformats.org/officeDocument/2006/relationships/hyperlink" Target="consultantplus://offline/ref=76AC25AEC4F942C51F967D579108926E9D58A3F78138703124C32B621C771A0D7E90C270B1829882C484FED9C22F07CF5FC2CB2FDE2A4E19S3sBO" TargetMode="External"/><Relationship Id="rId18" Type="http://schemas.openxmlformats.org/officeDocument/2006/relationships/hyperlink" Target="consultantplus://offline/ref=76AC25AEC4F942C51F96635A8764CD669A54FAFA8A3B7D627C9C703F4B7E105A39DF9B32F58C9B8AC58FAA8E8D2E5B8B0ED1CB29DE284C053B873BS2sA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AC25AEC4F942C51F96635A8764CD669A54FAFA86367F657E9C703F4B7E105A39DF9B20F5D4978AC191AA8A98780ACDS5s9O" TargetMode="External"/><Relationship Id="rId7" Type="http://schemas.openxmlformats.org/officeDocument/2006/relationships/hyperlink" Target="consultantplus://offline/ref=76AC25AEC4F942C51F96635A8764CD669A54FAFA8B3A7B6E7A9C703F4B7E105A39DF9B32F58C9B8AC58FAA8C8D2E5B8B0ED1CB29DE284C053B873BS2sAO" TargetMode="External"/><Relationship Id="rId12" Type="http://schemas.openxmlformats.org/officeDocument/2006/relationships/hyperlink" Target="consultantplus://offline/ref=76AC25AEC4F942C51F96635A8764CD669A54FAFA8A397F677A9C703F4B7E105A39DF9B32F58C9B8AC58FAA8D8D2E5B8B0ED1CB29DE284C053B873BS2sAO" TargetMode="External"/><Relationship Id="rId17" Type="http://schemas.openxmlformats.org/officeDocument/2006/relationships/hyperlink" Target="consultantplus://offline/ref=76AC25AEC4F942C51F96635A8764CD669A54FAFA8A397F637B9C703F4B7E105A39DF9B32F58C9B8AC58FAB8E8D2E5B8B0ED1CB29DE284C053B873BS2sAO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AC25AEC4F942C51F96635A8764CD669A54FAFA8A3D7D637C9C703F4B7E105A39DF9B32F58C9B8AC58FAB8B8D2E5B8B0ED1CB29DE284C053B873BS2sAO" TargetMode="External"/><Relationship Id="rId20" Type="http://schemas.openxmlformats.org/officeDocument/2006/relationships/hyperlink" Target="consultantplus://offline/ref=76AC25AEC4F942C51F96635A8764CD669A54FAFA863C7E6E799C703F4B7E105A39DF9B20F5D4978AC191AA8A98780ACDS5s9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AC25AEC4F942C51F96635A8764CD669A54FAFA8A387D657D9C703F4B7E105A39DF9B32F58C9B8AC58FAA8D8D2E5B8B0ED1CB29DE284C053B873BS2sAO" TargetMode="External"/><Relationship Id="rId24" Type="http://schemas.openxmlformats.org/officeDocument/2006/relationships/hyperlink" Target="consultantplus://offline/ref=76AC25AEC4F942C51F96635A8764CD669A54FAFA84367F6E7A9C703F4B7E105A39DF9B20F5D4978AC191AA8A98780ACDS5s9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AC25AEC4F942C51F967D579108926E9A5FA1FF8436703124C32B621C771A0D6C909A7CB185848AC791A88884S7s8O" TargetMode="External"/><Relationship Id="rId23" Type="http://schemas.openxmlformats.org/officeDocument/2006/relationships/hyperlink" Target="consultantplus://offline/ref=76AC25AEC4F942C51F96635A8764CD669A54FAFA84387E637B9C703F4B7E105A39DF9B20F5D4978AC191AA8A98780ACDS5s9O" TargetMode="External"/><Relationship Id="rId10" Type="http://schemas.openxmlformats.org/officeDocument/2006/relationships/hyperlink" Target="consultantplus://offline/ref=76AC25AEC4F942C51F96635A8764CD669A54FAFA8A3B7D627C9C703F4B7E105A39DF9B32F58C9B8AC58FAA8D8D2E5B8B0ED1CB29DE284C053B873BS2sAO" TargetMode="External"/><Relationship Id="rId19" Type="http://schemas.openxmlformats.org/officeDocument/2006/relationships/hyperlink" Target="consultantplus://offline/ref=76AC25AEC4F942C51F96635A8764CD669A54FAFA843673657C9C703F4B7E105A39DF9B20F5D4978AC191AA8A98780ACDS5s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AC25AEC4F942C51F96635A8764CD669A54FAFA8A3A7365719C703F4B7E105A39DF9B32F58C9B8AC58FAA8D8D2E5B8B0ED1CB29DE284C053B873BS2sAO" TargetMode="External"/><Relationship Id="rId14" Type="http://schemas.openxmlformats.org/officeDocument/2006/relationships/hyperlink" Target="consultantplus://offline/ref=76AC25AEC4F942C51F96635A8764CD669A54FAFA8A397D6F7E9C703F4B7E105A39DF9B32F58C9B8AC58BAF8F8D2E5B8B0ED1CB29DE284C053B873BS2sAO" TargetMode="External"/><Relationship Id="rId22" Type="http://schemas.openxmlformats.org/officeDocument/2006/relationships/hyperlink" Target="consultantplus://offline/ref=76AC25AEC4F942C51F96635A8764CD669A54FAFA85397E65709C703F4B7E105A39DF9B20F5D4978AC191AA8A98780ACDS5s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Владимир Олегович</dc:creator>
  <cp:lastModifiedBy>Карпов Владимир Олегович</cp:lastModifiedBy>
  <cp:revision>2</cp:revision>
  <dcterms:created xsi:type="dcterms:W3CDTF">2022-02-04T14:44:00Z</dcterms:created>
  <dcterms:modified xsi:type="dcterms:W3CDTF">2022-02-04T14:49:00Z</dcterms:modified>
</cp:coreProperties>
</file>