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C3D" w:rsidRDefault="00E81C3D">
      <w:pPr>
        <w:pStyle w:val="ConsPlusTitle"/>
        <w:jc w:val="center"/>
        <w:outlineLvl w:val="0"/>
      </w:pPr>
      <w:r>
        <w:t>МИНИСТЕРСТВО ЗДРАВООХРАНЕНИЯ НОВГОРОДСКОЙ ОБЛАСТИ</w:t>
      </w:r>
    </w:p>
    <w:p w:rsidR="00E81C3D" w:rsidRDefault="00E81C3D">
      <w:pPr>
        <w:pStyle w:val="ConsPlusTitle"/>
        <w:jc w:val="center"/>
      </w:pPr>
    </w:p>
    <w:p w:rsidR="00E81C3D" w:rsidRDefault="00E81C3D">
      <w:pPr>
        <w:pStyle w:val="ConsPlusTitle"/>
        <w:jc w:val="center"/>
      </w:pPr>
      <w:r>
        <w:t>ПРИКАЗ</w:t>
      </w:r>
    </w:p>
    <w:p w:rsidR="00E81C3D" w:rsidRDefault="00E81C3D">
      <w:pPr>
        <w:pStyle w:val="ConsPlusTitle"/>
        <w:jc w:val="center"/>
      </w:pPr>
      <w:r>
        <w:t>от 21 марта 2024 г. N 274-Д</w:t>
      </w:r>
    </w:p>
    <w:p w:rsidR="00E81C3D" w:rsidRDefault="00E81C3D">
      <w:pPr>
        <w:pStyle w:val="ConsPlusTitle"/>
        <w:jc w:val="center"/>
      </w:pPr>
    </w:p>
    <w:p w:rsidR="00E81C3D" w:rsidRDefault="00E81C3D">
      <w:pPr>
        <w:pStyle w:val="ConsPlusTitle"/>
        <w:jc w:val="center"/>
      </w:pPr>
      <w:r>
        <w:t>ОБ УТВЕРЖДЕНИИ ПОРЯДКА ОКАЗАНИЯ МЕДИЦИНСКОЙ ПОМОЩИ ВЗРОСЛОМУ</w:t>
      </w:r>
    </w:p>
    <w:p w:rsidR="00E81C3D" w:rsidRDefault="00E81C3D">
      <w:pPr>
        <w:pStyle w:val="ConsPlusTitle"/>
        <w:jc w:val="center"/>
      </w:pPr>
      <w:r>
        <w:t>НАСЕЛЕНИЮ ПО ПРОФИЛЮ "АНЕСТЕЗИОЛОГИЯ И РЕАНИМАТОЛОГИЯ"</w:t>
      </w:r>
    </w:p>
    <w:p w:rsidR="00E81C3D" w:rsidRDefault="00E81C3D">
      <w:pPr>
        <w:pStyle w:val="ConsPlusTitle"/>
        <w:jc w:val="center"/>
      </w:pPr>
      <w:r>
        <w:t>В МЕДИЦИНСКИХ ОРГАНИЗАЦИЯХ НОВГОРОДСКОЙ ОБЛАСТИ</w:t>
      </w:r>
    </w:p>
    <w:p w:rsidR="00E81C3D" w:rsidRDefault="00E81C3D">
      <w:pPr>
        <w:pStyle w:val="ConsPlusNormal"/>
        <w:jc w:val="both"/>
      </w:pPr>
    </w:p>
    <w:p w:rsidR="00E81C3D" w:rsidRDefault="00E81C3D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15.11.2012 919н "Об утверждении Порядка оказания медицинской помощи взрослому населению по профилю "анестезиология и реаниматология", с целью улучшения качества оказания медицинской помощи взрослому населению по профилю "анестезиология и реаниматология" в медицинских организациях Новгородской области приказываю: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>1. Утвердить: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 xml:space="preserve">1.1. </w:t>
      </w:r>
      <w:hyperlink w:anchor="P31">
        <w:r>
          <w:rPr>
            <w:color w:val="0000FF"/>
          </w:rPr>
          <w:t>Порядок</w:t>
        </w:r>
      </w:hyperlink>
      <w:r>
        <w:t xml:space="preserve"> оказания медицинской помощи взрослому населению по профилю "анестезиология и реаниматология" в медицинских организациях Новгородской области согласно приложению N 1 к настоящему;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 xml:space="preserve">1.2. </w:t>
      </w:r>
      <w:hyperlink w:anchor="P123">
        <w:r>
          <w:rPr>
            <w:color w:val="0000FF"/>
          </w:rPr>
          <w:t>Схему</w:t>
        </w:r>
      </w:hyperlink>
      <w:r>
        <w:t xml:space="preserve"> маршрутизации пациентов при оказании медицинской помощи взрослому населению по профилю "анестезиология и реаниматология" на территории Новгородской области согласно приложению N 2 к настоящему приказу.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>2. Руководителям медицинских организаций частной системы здравоохранения и медицинских организаций, подведомственных федеральным органам исполнительной власти, участвующих в реализации территориальной программы государственных гарантий бесплатного оказания гражданам медицинской помощи на территории Новгородской области, рекомендовать руководствоваться требованиями настоящего приказа.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>4. Признать утратившим силу приказ министерства здравоохранения Новгородской области от 20.03.2023 N 277-Д "Об утверждении Порядка оказания медицинской помощи взрослому населению по профилю "анестезиология и реаниматология" в медицинских организациях, подведомственных министерству здравоохранения Новгородской области".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здравоохранения Новгородской области, в чьи должностные полномочия входит организация обеспечения медицинской помощи взрослому населению.</w:t>
      </w:r>
    </w:p>
    <w:p w:rsidR="00E81C3D" w:rsidRDefault="00E81C3D">
      <w:pPr>
        <w:pStyle w:val="ConsPlusNormal"/>
        <w:jc w:val="both"/>
      </w:pPr>
    </w:p>
    <w:p w:rsidR="00E81C3D" w:rsidRDefault="00E81C3D">
      <w:pPr>
        <w:pStyle w:val="ConsPlusNormal"/>
        <w:jc w:val="right"/>
      </w:pPr>
      <w:r>
        <w:t>Министр</w:t>
      </w:r>
    </w:p>
    <w:p w:rsidR="00E81C3D" w:rsidRDefault="00E81C3D">
      <w:pPr>
        <w:pStyle w:val="ConsPlusNormal"/>
        <w:jc w:val="right"/>
      </w:pPr>
      <w:r>
        <w:t>В.Н.ЯКОВЛЕВ</w:t>
      </w:r>
    </w:p>
    <w:p w:rsidR="00E81C3D" w:rsidRDefault="00E81C3D">
      <w:pPr>
        <w:pStyle w:val="ConsPlusNormal"/>
        <w:jc w:val="both"/>
      </w:pPr>
    </w:p>
    <w:p w:rsidR="00E81C3D" w:rsidRDefault="00E81C3D">
      <w:pPr>
        <w:pStyle w:val="ConsPlusNormal"/>
        <w:jc w:val="both"/>
      </w:pPr>
    </w:p>
    <w:p w:rsidR="00E81C3D" w:rsidRDefault="00E81C3D">
      <w:pPr>
        <w:pStyle w:val="ConsPlusNormal"/>
        <w:jc w:val="both"/>
      </w:pPr>
    </w:p>
    <w:p w:rsidR="00E81C3D" w:rsidRDefault="00E81C3D">
      <w:pPr>
        <w:pStyle w:val="ConsPlusNormal"/>
        <w:jc w:val="both"/>
      </w:pPr>
    </w:p>
    <w:p w:rsidR="00E81C3D" w:rsidRDefault="00E81C3D">
      <w:pPr>
        <w:pStyle w:val="ConsPlusNormal"/>
        <w:jc w:val="both"/>
      </w:pPr>
    </w:p>
    <w:p w:rsidR="00E81C3D" w:rsidRDefault="00E81C3D">
      <w:pPr>
        <w:pStyle w:val="ConsPlusNormal"/>
        <w:jc w:val="right"/>
        <w:outlineLvl w:val="0"/>
      </w:pPr>
    </w:p>
    <w:p w:rsidR="00E81C3D" w:rsidRDefault="00E81C3D">
      <w:pPr>
        <w:pStyle w:val="ConsPlusNormal"/>
        <w:jc w:val="right"/>
        <w:outlineLvl w:val="0"/>
      </w:pPr>
    </w:p>
    <w:p w:rsidR="00E81C3D" w:rsidRDefault="00E81C3D">
      <w:pPr>
        <w:pStyle w:val="ConsPlusNormal"/>
        <w:jc w:val="right"/>
        <w:outlineLvl w:val="0"/>
      </w:pPr>
    </w:p>
    <w:p w:rsidR="00E81C3D" w:rsidRDefault="00E81C3D">
      <w:pPr>
        <w:pStyle w:val="ConsPlusNormal"/>
        <w:jc w:val="right"/>
        <w:outlineLvl w:val="0"/>
      </w:pPr>
    </w:p>
    <w:p w:rsidR="00E81C3D" w:rsidRDefault="00E81C3D">
      <w:pPr>
        <w:pStyle w:val="ConsPlusNormal"/>
        <w:jc w:val="right"/>
        <w:outlineLvl w:val="0"/>
      </w:pPr>
    </w:p>
    <w:p w:rsidR="00E81C3D" w:rsidRDefault="00E81C3D">
      <w:pPr>
        <w:pStyle w:val="ConsPlusNormal"/>
        <w:jc w:val="right"/>
        <w:outlineLvl w:val="0"/>
      </w:pPr>
    </w:p>
    <w:p w:rsidR="00E81C3D" w:rsidRDefault="00E81C3D">
      <w:pPr>
        <w:pStyle w:val="ConsPlusNormal"/>
        <w:jc w:val="right"/>
        <w:outlineLvl w:val="0"/>
      </w:pPr>
    </w:p>
    <w:p w:rsidR="00E81C3D" w:rsidRDefault="00E81C3D">
      <w:pPr>
        <w:pStyle w:val="ConsPlusNormal"/>
        <w:jc w:val="right"/>
        <w:outlineLvl w:val="0"/>
      </w:pPr>
    </w:p>
    <w:p w:rsidR="00E81C3D" w:rsidRDefault="00E81C3D">
      <w:pPr>
        <w:pStyle w:val="ConsPlusNormal"/>
        <w:jc w:val="right"/>
        <w:outlineLvl w:val="0"/>
      </w:pPr>
      <w:r>
        <w:lastRenderedPageBreak/>
        <w:t>Приложение N 1</w:t>
      </w:r>
    </w:p>
    <w:p w:rsidR="00E81C3D" w:rsidRDefault="00E81C3D">
      <w:pPr>
        <w:pStyle w:val="ConsPlusNormal"/>
        <w:jc w:val="right"/>
      </w:pPr>
      <w:r>
        <w:t>к приказу</w:t>
      </w:r>
    </w:p>
    <w:p w:rsidR="00E81C3D" w:rsidRDefault="00E81C3D">
      <w:pPr>
        <w:pStyle w:val="ConsPlusNormal"/>
        <w:jc w:val="right"/>
      </w:pPr>
      <w:r>
        <w:t>министерства здравоохранения</w:t>
      </w:r>
    </w:p>
    <w:p w:rsidR="00E81C3D" w:rsidRDefault="00E81C3D">
      <w:pPr>
        <w:pStyle w:val="ConsPlusNormal"/>
        <w:jc w:val="right"/>
      </w:pPr>
      <w:r>
        <w:t>Новгородской области</w:t>
      </w:r>
    </w:p>
    <w:p w:rsidR="00E81C3D" w:rsidRDefault="00E81C3D">
      <w:pPr>
        <w:pStyle w:val="ConsPlusNormal"/>
        <w:jc w:val="right"/>
      </w:pPr>
      <w:r>
        <w:t>от 21.03.2024 N 274-Д</w:t>
      </w:r>
    </w:p>
    <w:p w:rsidR="00E81C3D" w:rsidRDefault="00E81C3D">
      <w:pPr>
        <w:pStyle w:val="ConsPlusNormal"/>
        <w:jc w:val="both"/>
      </w:pPr>
    </w:p>
    <w:p w:rsidR="00E81C3D" w:rsidRDefault="00E81C3D">
      <w:pPr>
        <w:pStyle w:val="ConsPlusTitle"/>
        <w:jc w:val="center"/>
      </w:pPr>
      <w:bookmarkStart w:id="0" w:name="P31"/>
      <w:bookmarkEnd w:id="0"/>
      <w:r>
        <w:t>ПОРЯДОК</w:t>
      </w:r>
    </w:p>
    <w:p w:rsidR="00E81C3D" w:rsidRDefault="00E81C3D">
      <w:pPr>
        <w:pStyle w:val="ConsPlusTitle"/>
        <w:jc w:val="center"/>
      </w:pPr>
      <w:r>
        <w:t>ОКАЗАНИЯ МЕДИЦИНСКОЙ ПОМОЩИ ВЗРОСЛОМУ НАСЕЛЕНИЮ ПО ПРОФИЛЮ</w:t>
      </w:r>
    </w:p>
    <w:p w:rsidR="00E81C3D" w:rsidRDefault="00E81C3D">
      <w:pPr>
        <w:pStyle w:val="ConsPlusTitle"/>
        <w:jc w:val="center"/>
      </w:pPr>
      <w:r>
        <w:t>"АНЕСТЕЗИОЛОГИЯ И РЕАНИМАТОЛОГИЯ" В МЕДИЦИНСКИХ ОРГАНИЗАЦИЯХ</w:t>
      </w:r>
    </w:p>
    <w:p w:rsidR="00E81C3D" w:rsidRDefault="00E81C3D">
      <w:pPr>
        <w:pStyle w:val="ConsPlusTitle"/>
        <w:jc w:val="center"/>
      </w:pPr>
      <w:r>
        <w:t>НОВГОРОДСКОЙ ОБЛАСТИ</w:t>
      </w:r>
    </w:p>
    <w:p w:rsidR="00E81C3D" w:rsidRDefault="00E81C3D">
      <w:pPr>
        <w:pStyle w:val="ConsPlusNormal"/>
        <w:jc w:val="both"/>
      </w:pPr>
    </w:p>
    <w:p w:rsidR="00E81C3D" w:rsidRDefault="00E81C3D">
      <w:pPr>
        <w:pStyle w:val="ConsPlusNormal"/>
        <w:ind w:firstLine="540"/>
        <w:jc w:val="both"/>
      </w:pPr>
      <w:r>
        <w:t>1. Настоящий Порядок регулирует вопросы оказания медицинской помощи взрослому населению по профилю "анестезиология и реаниматология" в медицинских организациях Новгородской области (далее - медицинские организации).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 xml:space="preserve">Медицинская помощь организуется и оказывается с учетом требований </w:t>
      </w:r>
      <w:hyperlink r:id="rId6">
        <w:r>
          <w:rPr>
            <w:color w:val="0000FF"/>
          </w:rPr>
          <w:t>статьи 37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Федерации".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 xml:space="preserve">2. Медицинская помощь по профилю "анестезиология и реаниматология" оказывается в экстренной, неотложной и плановой </w:t>
      </w:r>
      <w:proofErr w:type="gramStart"/>
      <w:r>
        <w:t>формах</w:t>
      </w:r>
      <w:proofErr w:type="gramEnd"/>
      <w:r>
        <w:t xml:space="preserve"> и включает комплекс медицинских и реабилитационных мероприятий, целью которых является: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>- профилактика и лечение боли и болезненных ощущений у пациентов;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>- выбор вида обезболивания в соответствии с соматическим статусом пациента, характером и объемом вмешательства и его неотложностью;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>- поддержание и (или) искусственное замещение обратимо нарушенных функций жизненно важных органов и систем при состояниях, угрожающих жизни пациента;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>- проведение лечебных и диагностических мероприятий пациентам во время анестезии, реанимации и интенсивной терапии;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 xml:space="preserve">- лабораторный и функциональный мониторинг за адекватностью анестезии и (или) интенсивной терапии; наблюдение за состоянием пациентов в </w:t>
      </w:r>
      <w:proofErr w:type="gramStart"/>
      <w:r>
        <w:t>пред</w:t>
      </w:r>
      <w:proofErr w:type="gramEnd"/>
      <w:r>
        <w:t>- и посленаркозном периоде и определение его продолжительности;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>- лечение заболевания, вызвавшего развитие критического состояния;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>- отбор пациентов, подлежащих лечению в подразделении, оказывающем анестезиолого-реанимационную помощь, перевод пациентов в отделения по профилю заболевания или в палаты интенсивного наблюдения (послеродовые, послеоперационные и другие) после стабилизации функций жизненно важных органов.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>3. Медицинская помощь по профилю "анестезиология и реаниматология" оказывается в виде: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>- первичной медико-санитарной помощи;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>- скорой, в том числе скорой специализированной, медицинской помощи;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>- специализированной, в том числе высокотехнологичной, медицинской помощи;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>- паллиативной медицинской помощи.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lastRenderedPageBreak/>
        <w:t>4. Медицинская помощь по профилю "анестезиология и реаниматология" может оказываться в следующих условиях: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>- вне медицинской организации (по месту вызова бригады скорой медицинской помощи, а также в транспортных средствах при медицинской эвакуации);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>- амбулаторно (в условиях, не предусматривающих круглосуточное медицинское наблюдение и лечение);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 xml:space="preserve">- дневном </w:t>
      </w:r>
      <w:proofErr w:type="gramStart"/>
      <w:r>
        <w:t>стационаре</w:t>
      </w:r>
      <w:proofErr w:type="gramEnd"/>
      <w:r>
        <w:t xml:space="preserve">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E81C3D" w:rsidRDefault="00E81C3D">
      <w:pPr>
        <w:pStyle w:val="ConsPlusNormal"/>
        <w:spacing w:before="220"/>
        <w:ind w:firstLine="540"/>
        <w:jc w:val="both"/>
      </w:pPr>
      <w:proofErr w:type="gramStart"/>
      <w:r>
        <w:t>- стационарно (в условиях, обеспечивающих круглосуточное медицинское наблюдение и лечение) в медицинских организациях Новгородской области, имеющих в своей структуре группу анестезиологии и реанимации для взрослого населения, или отделение анестезиологии и реанимации для взрослого населения, или отделение анестезиологии и реанимации с палатами реанимации и интенсивной терапии для взрослого населения, или отделение реанимации и интенсивной терапии для взрослого населения, или центр анестезиологии и</w:t>
      </w:r>
      <w:proofErr w:type="gramEnd"/>
      <w:r>
        <w:t xml:space="preserve"> реанимации для взрослого населения, операционное отделение.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>5. Медицинская помощь по профилю "анестезиология и реаниматология" оказывается на основе стандартов медицинской помощи и с учетом клинических рекомендаций (протоколов лечения).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>6. Первичная медико-санитарная помощь по профилю "анестезиология и реаниматология" предусматривает: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>- мероприятия по профилактике боли при болезненных лечебных и диагностических вмешательствах,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>- лечение боли,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>- восстановление, замещение и поддержание жизненно важных функций организма в состояниях, угрожающих жизни пациента.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>7. Первичная медико-санитарная помощь включает: - первичную доврачебную медико-санитарную помощь;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>- первичную врачебную медико-санитарную помощь;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>- первичную специализированную медико-санитарную помощь.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>8. Первичная медико-санитарная помощь оказывается медицинскими работниками медицинских организаций и (или) их структурных подразделений, оказывающими первичную медико-санитарную помощь, в том числе фельдшерско-акушерских пунктов, врачебных амбулаторий.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>9. Первичная специализированная медико-санитарная помощь и специализированная, в том числе высокотехнологичная, медицинская помощь по профилю "анестезиология и реаниматология" оказывается в медицинских организациях или ее структурных подразделениях: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>- в группе анестезиологии-реанимации для взрослого населения;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>- в отделении анестезиологии-реанимации для взрослого населения;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>- в отделении анестезиологии-реанимации с палатами реанимации и интенсивной терапии для взрослого населения;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lastRenderedPageBreak/>
        <w:t>- в отделении реанимации и интенсивной терапии для взрослого населения;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>- в центре анестезиологии-реанимации для взрослого населения.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Медицинские организации или их структурные подразделения (группы, отделения, центры), оказывающие первичную специализированную медико-санитарную помощь и специализированную, в том числе высокотехнологичную, медицинскую помощь по профилю "анестезиология и реаниматология", должны иметь специально оборудованные </w:t>
      </w:r>
      <w:proofErr w:type="spellStart"/>
      <w:r>
        <w:t>пациенто</w:t>
      </w:r>
      <w:proofErr w:type="spellEnd"/>
      <w:r>
        <w:t>-места для профилактики и лечения боли и болезненных ощущений при медицинских вмешательствах, искусственного замещения или искусственного поддержания обратимо нарушенных функций жизненно важных органов и систем, которые могут располагаться в</w:t>
      </w:r>
      <w:proofErr w:type="gramEnd"/>
      <w:r>
        <w:t xml:space="preserve"> операционной, манипуляционной, диагностических кабинетах, противошоковых палатах, </w:t>
      </w:r>
      <w:proofErr w:type="spellStart"/>
      <w:r>
        <w:t>преднаркозной</w:t>
      </w:r>
      <w:proofErr w:type="spellEnd"/>
      <w:r>
        <w:t xml:space="preserve"> палате, палате пробуждения и других подразделениях.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>11. Рекомендуемое распределение рабочего времени врача-анестезиолога-реаниматолога для анестезиологических пособий составляет 7094 времени на проведение анестезии и 30 0/0 времени на осмотры и консультирование больных в амбулаторных и стационарных условиях.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>Специально оборудованные места для оказания медицинской помощи по профилю "анестезиология и реаниматология" в плановой форме при диагностических, лечебных и иных медицинских вмешательствах организуются при потребности в их занятости на проведение анестезии не менее 7094 рабочего времени в течение года.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>Специально оборудованные места для оказания круглосуточной медицинской помощи по профилю "анестезиология и реаниматология" в экстренной форме организуются при потребности в их занятости на проведение анестезии не менее 5094 рабочего времени в течение года.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>Время пребывания пациента в палате пробуждения не должно превышать 6 часов.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Число коек для реанимации и интенсивной терапии при оказании медицинской помощи по профилю "анестезиология и реаниматология" в медицинской организации устанавливается руководителем медицинской организации в зависимости от потребностей, обусловленных видами и объемом оказываемой медицинской помощи, и составляет не менее 3 0/0 общего коечного фонда в медицинских организациях, имеющих коечный фонд от 200 до 400 коек, не менее 594 общего коечного</w:t>
      </w:r>
      <w:proofErr w:type="gramEnd"/>
      <w:r>
        <w:t xml:space="preserve"> фонда в медицинских организациях, имеющих коечный фонд более 400 коек, и не менее 6 коек из общего коечного фонда в медицинских организациях, имеющих коечный фонд менее 200 коек.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>13. Структурные подразделения медицинских организаций, оказывающие медицинскую помощь по профилю "анестезиология и реаниматология", используют в работе технические и технологические возможности медицинской организации, в составе которой они созданы.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Скорая, в том числе скорая специализированная, медицинская помощь по профилю "анестезиология и реаниматология" оказывается фельдшерскими выездными бригадами скорой медицинской помощи, врачебными выездными бригадами скорой медицинской помощи, специализированными выездными бригадами скорой медицинской помощи анестезиологии-реанимации, специализированными анестезиолого-реанимационными бригадами ТГОЛК в соответствии с </w:t>
      </w:r>
      <w:hyperlink r:id="rId7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20 июня 2013 г. N 388н "Об утверждении Порядка оказания скорой, в том числе</w:t>
      </w:r>
      <w:proofErr w:type="gramEnd"/>
      <w:r>
        <w:t xml:space="preserve"> скорой специализированной, медицинской помощи" и включает: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>- проведение первичной сердечно-легочной реанимации,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>- анестезию,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 xml:space="preserve">- медицинскую эвакуацию пациента в медицинскую организацию, оказывающую </w:t>
      </w:r>
      <w:r>
        <w:lastRenderedPageBreak/>
        <w:t>медицинскую помощь по профилю "анестезиология и реаниматология", с поддержанием основных жизненно важных функций с учетом специфики маршрутизации по основному заболеванию.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>15. Скорая, в том числе скорая специализированная, медицинская помощь по профилю "анестезиология и реаниматология" оказывается в экстренной и неотложной форме вне медицинской организации, а также в амбулаторных и стационарных условиях.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>16. При оказании скорой медицинской помощи по профилю "анестезиология и реаниматология"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>17. Бригада скорой медицинской помощи доставляет пациентов с угрожающими жизни состояниями в медицинские организации, оказывающие круглосуточную медицинскую помощь по профилю "анестезиология и реаниматология" с учетом специфики маршрутизации по основному заболеванию.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>18. При наличии медицинских показаний после устранения угрожающих жизни состояний пациенты переводятся в профильные отделения медицинской организации для оказания специализированной, в том числе высокотехнологичной, медицинской помощи. При поступлении пациентов в медицинские организации свыше коечного фонда они подлежат переводу в другую медицинскую организацию.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>19. Специализированная, в том числе высокотехнологичная, медицинская помощь по профилю "анестезиология и реаниматология" оказывается в медицинских организациях или их структурных подразделениях, имеющих врачей-анестезиологов-реаниматологов и медицинских сестер-</w:t>
      </w:r>
      <w:proofErr w:type="spellStart"/>
      <w:r>
        <w:t>анестезистов</w:t>
      </w:r>
      <w:proofErr w:type="spellEnd"/>
      <w:r>
        <w:t>.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>20. Специализированная, в том числе высокотехнологичная, медицинская помощь по профилю "анестезиология и реаниматология" оказывается врачами-анестезиологами-реаниматологами и медицинскими сестрами-</w:t>
      </w:r>
      <w:proofErr w:type="spellStart"/>
      <w:r>
        <w:t>анестезистами</w:t>
      </w:r>
      <w:proofErr w:type="spellEnd"/>
      <w:r>
        <w:t xml:space="preserve"> в стационарных условиях и условиях дневного стационара и включает в себя: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>- мероприятия по профилактике боли при болезненных лечебных и диагностических вмешательствах,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лечении</w:t>
      </w:r>
      <w:proofErr w:type="gramEnd"/>
      <w:r>
        <w:t xml:space="preserve"> боли,</w:t>
      </w:r>
    </w:p>
    <w:p w:rsidR="00E81C3D" w:rsidRDefault="00E81C3D">
      <w:pPr>
        <w:pStyle w:val="ConsPlusNormal"/>
        <w:spacing w:before="220"/>
        <w:ind w:firstLine="540"/>
        <w:jc w:val="both"/>
      </w:pPr>
      <w:proofErr w:type="gramStart"/>
      <w:r>
        <w:t>- восстановлении, замещении и поддержании жизненно важных функций организма в состояниях угрожающих жизни пациента и требующих использования специальных методов и сложных медицинских технологий.</w:t>
      </w:r>
      <w:proofErr w:type="gramEnd"/>
    </w:p>
    <w:p w:rsidR="00E81C3D" w:rsidRDefault="00E81C3D">
      <w:pPr>
        <w:pStyle w:val="ConsPlusNormal"/>
        <w:spacing w:before="220"/>
        <w:ind w:firstLine="540"/>
        <w:jc w:val="both"/>
      </w:pPr>
      <w:r>
        <w:t xml:space="preserve">21. Плановая медицинская помощь оказывается </w:t>
      </w:r>
      <w:proofErr w:type="gramStart"/>
      <w:r>
        <w:t>при</w:t>
      </w:r>
      <w:proofErr w:type="gramEnd"/>
      <w:r>
        <w:t>: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проведении</w:t>
      </w:r>
      <w:proofErr w:type="gramEnd"/>
      <w:r>
        <w:t xml:space="preserve"> диагностических и лечебных мероприятий,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>- при заболеваниях и состояниях, не сопровождающихся угрозой жизни, не требующих экстренной и неотложной помощи, отсрочка оказания которой на некоторое время не повлечет за собой ухудшения состояния здоровья и угрозу жизни пациента.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>Специализированная, за исключением высокотехнологичной, медицинская помощь по профилю "анестезиология и реаниматология" оказывается в медицинских организациях и иных организациях Новгородской области в соответствии с утвержденным Порядком.</w:t>
      </w:r>
      <w:proofErr w:type="gramEnd"/>
    </w:p>
    <w:p w:rsidR="00E81C3D" w:rsidRDefault="00E81C3D">
      <w:pPr>
        <w:pStyle w:val="ConsPlusNormal"/>
        <w:spacing w:before="220"/>
        <w:ind w:firstLine="540"/>
        <w:jc w:val="both"/>
      </w:pPr>
      <w:r>
        <w:t xml:space="preserve">23. Паллиативная медицинская помощь по профилю "анестезиология и реаниматология" оказывается в соответствии с </w:t>
      </w:r>
      <w:hyperlink r:id="rId8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</w:t>
      </w:r>
      <w:r>
        <w:lastRenderedPageBreak/>
        <w:t>14 апреля 2015 г. N 187н "Об утверждении порядка оказания паллиативной медицинской помощи взрослому населению".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>Для повышения эффективности системы управления процессом оказания медицинской помощи взрослому населению в экстренной форме путем информационного взаимодействия, в том числе организации проведения консультаций и (или) участия в консилиуме врачей с применением телемедицинских технологий при дистанционном взаимодействии медицинских работников между собой, в Новгородской области функционирует дистанционный реанимационно-консультативный центр анестезиологии-реаниматологии на базе ГОБУЗ "Новгородская областная клиническая больница" в соответствии с приказом министерства</w:t>
      </w:r>
      <w:proofErr w:type="gramEnd"/>
      <w:r>
        <w:t xml:space="preserve"> здравоохранения Новгородской области от 05.08.2015 N 745-Д "Об организации работы областного реанимационно-консультативного центра при ГОБУЗ "Новгородская областная клиническая больница" (далее - РКЦ).</w:t>
      </w:r>
    </w:p>
    <w:p w:rsidR="00E81C3D" w:rsidRDefault="00E81C3D">
      <w:pPr>
        <w:pStyle w:val="ConsPlusNormal"/>
        <w:spacing w:before="220"/>
        <w:ind w:firstLine="540"/>
        <w:jc w:val="both"/>
      </w:pPr>
      <w:proofErr w:type="gramStart"/>
      <w:r>
        <w:t>Заведующий группой анестезиологии-реанимации для взрослого населения (заведующий отделением анестезиологии-реанимации для взрослого населения, заведующий отделением анестезиологии-реанимации с палатами реанимации и интенсивной терапии для взрослого населения, заведующий отделением реанимации и интенсивной терапии для взрослого населения, руководитель Центра анестезиологии-реаниматологии для взрослого населения, заведующий стационарным отделением скорой медицинской помощи), а в его отсутствие дежурный врач медицинской организации Новгородской области:</w:t>
      </w:r>
      <w:proofErr w:type="gramEnd"/>
    </w:p>
    <w:p w:rsidR="00E81C3D" w:rsidRDefault="00E81C3D">
      <w:pPr>
        <w:pStyle w:val="ConsPlusNormal"/>
        <w:spacing w:before="220"/>
        <w:ind w:firstLine="540"/>
        <w:jc w:val="both"/>
      </w:pPr>
      <w:r>
        <w:t>а) направляет в дистанционный консультативный центр анестезиологии-реаниматологии запросы на проведение консультаций и (или) участие в консилиуме врачей с применением телемедицинских технологий;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>б) ежедневно направляет в дистанционный консультативный центр анестезиологии-реаниматологии информацию о нахождении в структурных подразделениях медицинских организаций по профилю "анестезиология и реаниматология" пациентов со следующими внезапными острыми заболеваниями, состояниями, представляющими угрозу жизни больного (далее - угрожающее жизни состояние):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>- шок тяжелой (III - IV) степени;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>- кома различной этиологии с оценкой по шкале комы Глазго менее восьми баллов;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>- массивная кровопотеря;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>- острое нарушение гемостаза;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>- острая недостаточность отдельных органов или систем тяжелой степени (острая сердечная и (или) сосудистая недостаточность, дыхательная недостаточность, церебральная недостаточность, печеночная, почечная или надпочечниковая недостаточность, панкреонекроз);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>- гнойно-септическое состояние (сепсис, перитонит, гнойный плеврит, флегмона);</w:t>
      </w:r>
    </w:p>
    <w:p w:rsidR="00E81C3D" w:rsidRDefault="00E81C3D">
      <w:pPr>
        <w:pStyle w:val="ConsPlusNormal"/>
        <w:spacing w:before="220"/>
        <w:ind w:firstLine="540"/>
        <w:jc w:val="both"/>
      </w:pPr>
      <w:proofErr w:type="gramStart"/>
      <w:r>
        <w:t>- расстройство регионального и (или) органного кровообращения, приводящее к инфаркту внутреннего органа или гангрене конечности; эмболия (газовая, жировая, тканевая, тромбоэмболия) сосудов головного мозга, легких;</w:t>
      </w:r>
      <w:proofErr w:type="gramEnd"/>
    </w:p>
    <w:p w:rsidR="00E81C3D" w:rsidRDefault="00E81C3D">
      <w:pPr>
        <w:pStyle w:val="ConsPlusNormal"/>
        <w:spacing w:before="220"/>
        <w:ind w:firstLine="540"/>
        <w:jc w:val="both"/>
      </w:pPr>
      <w:r>
        <w:t>- острое отравление химическими и биологическими веществами, включая лекарственные препараты, вызвавшее угрожающее жизни состояние;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>- различные виды механической асфиксии, последствия общего воздействия высокой или низкой температуры, высокого или низкого атмосферного давления (баротравма, кессонная болезнь), технического или атмосферного электричества (</w:t>
      </w:r>
      <w:proofErr w:type="spellStart"/>
      <w:r>
        <w:t>электротравма</w:t>
      </w:r>
      <w:proofErr w:type="spellEnd"/>
      <w:r>
        <w:t xml:space="preserve">), вызвавшие </w:t>
      </w:r>
      <w:r>
        <w:lastRenderedPageBreak/>
        <w:t>угрожающее жизни состояние;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>- последствия других форм неблагоприятного воздействия (обезвоживание, истощение и иные), вызвавшие угрожающее жизни состояние.</w:t>
      </w:r>
    </w:p>
    <w:p w:rsidR="00E81C3D" w:rsidRDefault="00E81C3D"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>После устранения угрожающего жизни состояния при необходимости оказания высокотехнологичной и специализированной медицинской помощи по профилю "анестезиология и реаниматология" взрослому населению пациенты направляются в медицинские организации III уровня после предварительной постановки на динамическое интенсивное наблюдение в РКЦ и согласования перевода с заведующим РКЦ (дежурным врачом РКЦ), руководителями отправляющей и принимающей медицинской организации.</w:t>
      </w:r>
      <w:proofErr w:type="gramEnd"/>
    </w:p>
    <w:p w:rsidR="00E81C3D" w:rsidRDefault="00E81C3D">
      <w:pPr>
        <w:pStyle w:val="ConsPlusNormal"/>
        <w:spacing w:before="220"/>
        <w:ind w:firstLine="540"/>
        <w:jc w:val="both"/>
      </w:pPr>
      <w:r>
        <w:t xml:space="preserve">26. </w:t>
      </w:r>
      <w:proofErr w:type="spellStart"/>
      <w:r>
        <w:t>Межгоспитальная</w:t>
      </w:r>
      <w:proofErr w:type="spellEnd"/>
      <w:r>
        <w:t xml:space="preserve"> медицинская эвакуация пациентов осуществляется в соответствии с приказом Департамента здравоохранения Новгородской области от 05.08.2015 N 745-Д "Об организации работы областного реанимационно-консультативного центра при ГОБУЗ "Новгородская областная клиническая больница", приказом Департамента здравоохранения Новгородской области от 14.09.2015 N 887-Д "Об организации медицинской эвакуации на территории Новгородской области".</w:t>
      </w:r>
    </w:p>
    <w:p w:rsidR="00E81C3D" w:rsidRDefault="00E81C3D">
      <w:pPr>
        <w:pStyle w:val="ConsPlusNormal"/>
        <w:jc w:val="both"/>
      </w:pPr>
    </w:p>
    <w:p w:rsidR="00E81C3D" w:rsidRDefault="00E81C3D">
      <w:pPr>
        <w:pStyle w:val="ConsPlusNormal"/>
        <w:jc w:val="both"/>
      </w:pPr>
    </w:p>
    <w:p w:rsidR="00E81C3D" w:rsidRDefault="00E81C3D">
      <w:pPr>
        <w:pStyle w:val="ConsPlusNormal"/>
        <w:jc w:val="both"/>
      </w:pPr>
    </w:p>
    <w:p w:rsidR="00E81C3D" w:rsidRDefault="00E81C3D">
      <w:pPr>
        <w:pStyle w:val="ConsPlusNormal"/>
        <w:jc w:val="both"/>
      </w:pPr>
    </w:p>
    <w:p w:rsidR="00E81C3D" w:rsidRDefault="00E81C3D">
      <w:pPr>
        <w:pStyle w:val="ConsPlusNormal"/>
        <w:jc w:val="both"/>
      </w:pPr>
    </w:p>
    <w:p w:rsidR="00E81C3D" w:rsidRDefault="00E81C3D">
      <w:pPr>
        <w:pStyle w:val="ConsPlusNormal"/>
        <w:jc w:val="right"/>
        <w:outlineLvl w:val="0"/>
      </w:pPr>
    </w:p>
    <w:p w:rsidR="00E81C3D" w:rsidRDefault="00E81C3D">
      <w:pPr>
        <w:pStyle w:val="ConsPlusNormal"/>
        <w:jc w:val="right"/>
        <w:outlineLvl w:val="0"/>
      </w:pPr>
    </w:p>
    <w:p w:rsidR="00E81C3D" w:rsidRDefault="00E81C3D">
      <w:pPr>
        <w:pStyle w:val="ConsPlusNormal"/>
        <w:jc w:val="right"/>
        <w:outlineLvl w:val="0"/>
      </w:pPr>
    </w:p>
    <w:p w:rsidR="00E81C3D" w:rsidRDefault="00E81C3D">
      <w:pPr>
        <w:pStyle w:val="ConsPlusNormal"/>
        <w:jc w:val="right"/>
        <w:outlineLvl w:val="0"/>
      </w:pPr>
    </w:p>
    <w:p w:rsidR="00E81C3D" w:rsidRDefault="00E81C3D">
      <w:pPr>
        <w:pStyle w:val="ConsPlusNormal"/>
        <w:jc w:val="right"/>
        <w:outlineLvl w:val="0"/>
      </w:pPr>
    </w:p>
    <w:p w:rsidR="00E81C3D" w:rsidRDefault="00E81C3D">
      <w:pPr>
        <w:pStyle w:val="ConsPlusNormal"/>
        <w:jc w:val="right"/>
        <w:outlineLvl w:val="0"/>
      </w:pPr>
    </w:p>
    <w:p w:rsidR="00E81C3D" w:rsidRDefault="00E81C3D">
      <w:pPr>
        <w:pStyle w:val="ConsPlusNormal"/>
        <w:jc w:val="right"/>
        <w:outlineLvl w:val="0"/>
      </w:pPr>
    </w:p>
    <w:p w:rsidR="00E81C3D" w:rsidRDefault="00E81C3D">
      <w:pPr>
        <w:pStyle w:val="ConsPlusNormal"/>
        <w:jc w:val="right"/>
        <w:outlineLvl w:val="0"/>
      </w:pPr>
    </w:p>
    <w:p w:rsidR="00E81C3D" w:rsidRDefault="00E81C3D">
      <w:pPr>
        <w:pStyle w:val="ConsPlusNormal"/>
        <w:jc w:val="right"/>
        <w:outlineLvl w:val="0"/>
      </w:pPr>
    </w:p>
    <w:p w:rsidR="00E81C3D" w:rsidRDefault="00E81C3D">
      <w:pPr>
        <w:pStyle w:val="ConsPlusNormal"/>
        <w:jc w:val="right"/>
        <w:outlineLvl w:val="0"/>
      </w:pPr>
    </w:p>
    <w:p w:rsidR="00E81C3D" w:rsidRDefault="00E81C3D">
      <w:pPr>
        <w:pStyle w:val="ConsPlusNormal"/>
        <w:jc w:val="right"/>
        <w:outlineLvl w:val="0"/>
      </w:pPr>
    </w:p>
    <w:p w:rsidR="00E81C3D" w:rsidRDefault="00E81C3D">
      <w:pPr>
        <w:pStyle w:val="ConsPlusNormal"/>
        <w:jc w:val="right"/>
        <w:outlineLvl w:val="0"/>
      </w:pPr>
    </w:p>
    <w:p w:rsidR="00E81C3D" w:rsidRDefault="00E81C3D">
      <w:pPr>
        <w:pStyle w:val="ConsPlusNormal"/>
        <w:jc w:val="right"/>
        <w:outlineLvl w:val="0"/>
      </w:pPr>
    </w:p>
    <w:p w:rsidR="00E81C3D" w:rsidRDefault="00E81C3D">
      <w:pPr>
        <w:pStyle w:val="ConsPlusNormal"/>
        <w:jc w:val="right"/>
        <w:outlineLvl w:val="0"/>
      </w:pPr>
    </w:p>
    <w:p w:rsidR="00E81C3D" w:rsidRDefault="00E81C3D">
      <w:pPr>
        <w:pStyle w:val="ConsPlusNormal"/>
        <w:jc w:val="right"/>
        <w:outlineLvl w:val="0"/>
      </w:pPr>
    </w:p>
    <w:p w:rsidR="00E81C3D" w:rsidRDefault="00E81C3D">
      <w:pPr>
        <w:pStyle w:val="ConsPlusNormal"/>
        <w:jc w:val="right"/>
        <w:outlineLvl w:val="0"/>
      </w:pPr>
    </w:p>
    <w:p w:rsidR="00E81C3D" w:rsidRDefault="00E81C3D">
      <w:pPr>
        <w:pStyle w:val="ConsPlusNormal"/>
        <w:jc w:val="right"/>
        <w:outlineLvl w:val="0"/>
      </w:pPr>
    </w:p>
    <w:p w:rsidR="00E81C3D" w:rsidRDefault="00E81C3D">
      <w:pPr>
        <w:pStyle w:val="ConsPlusNormal"/>
        <w:jc w:val="right"/>
        <w:outlineLvl w:val="0"/>
      </w:pPr>
    </w:p>
    <w:p w:rsidR="00E81C3D" w:rsidRDefault="00E81C3D">
      <w:pPr>
        <w:pStyle w:val="ConsPlusNormal"/>
        <w:jc w:val="right"/>
        <w:outlineLvl w:val="0"/>
      </w:pPr>
    </w:p>
    <w:p w:rsidR="00E81C3D" w:rsidRDefault="00E81C3D">
      <w:pPr>
        <w:pStyle w:val="ConsPlusNormal"/>
        <w:jc w:val="right"/>
        <w:outlineLvl w:val="0"/>
      </w:pPr>
    </w:p>
    <w:p w:rsidR="00E81C3D" w:rsidRDefault="00E81C3D">
      <w:pPr>
        <w:pStyle w:val="ConsPlusNormal"/>
        <w:jc w:val="right"/>
        <w:outlineLvl w:val="0"/>
      </w:pPr>
    </w:p>
    <w:p w:rsidR="00E81C3D" w:rsidRDefault="00E81C3D">
      <w:pPr>
        <w:pStyle w:val="ConsPlusNormal"/>
        <w:jc w:val="right"/>
        <w:outlineLvl w:val="0"/>
      </w:pPr>
    </w:p>
    <w:p w:rsidR="00E81C3D" w:rsidRDefault="00E81C3D">
      <w:pPr>
        <w:pStyle w:val="ConsPlusNormal"/>
        <w:jc w:val="right"/>
        <w:outlineLvl w:val="0"/>
      </w:pPr>
    </w:p>
    <w:p w:rsidR="00E81C3D" w:rsidRDefault="00E81C3D">
      <w:pPr>
        <w:pStyle w:val="ConsPlusNormal"/>
        <w:jc w:val="right"/>
        <w:outlineLvl w:val="0"/>
      </w:pPr>
    </w:p>
    <w:p w:rsidR="00E81C3D" w:rsidRDefault="00E81C3D">
      <w:pPr>
        <w:pStyle w:val="ConsPlusNormal"/>
        <w:jc w:val="right"/>
        <w:outlineLvl w:val="0"/>
      </w:pPr>
    </w:p>
    <w:p w:rsidR="00E81C3D" w:rsidRDefault="00E81C3D">
      <w:pPr>
        <w:pStyle w:val="ConsPlusNormal"/>
        <w:jc w:val="right"/>
        <w:outlineLvl w:val="0"/>
      </w:pPr>
    </w:p>
    <w:p w:rsidR="00E81C3D" w:rsidRDefault="00E81C3D">
      <w:pPr>
        <w:pStyle w:val="ConsPlusNormal"/>
        <w:jc w:val="right"/>
        <w:outlineLvl w:val="0"/>
      </w:pPr>
    </w:p>
    <w:p w:rsidR="00E81C3D" w:rsidRDefault="00E81C3D">
      <w:pPr>
        <w:pStyle w:val="ConsPlusNormal"/>
        <w:jc w:val="right"/>
        <w:outlineLvl w:val="0"/>
      </w:pPr>
    </w:p>
    <w:p w:rsidR="00E81C3D" w:rsidRDefault="00E81C3D">
      <w:pPr>
        <w:pStyle w:val="ConsPlusNormal"/>
        <w:jc w:val="right"/>
        <w:outlineLvl w:val="0"/>
      </w:pPr>
    </w:p>
    <w:p w:rsidR="00E81C3D" w:rsidRDefault="00E81C3D">
      <w:pPr>
        <w:pStyle w:val="ConsPlusNormal"/>
        <w:jc w:val="right"/>
        <w:outlineLvl w:val="0"/>
      </w:pPr>
    </w:p>
    <w:p w:rsidR="00E81C3D" w:rsidRDefault="00E81C3D">
      <w:pPr>
        <w:pStyle w:val="ConsPlusNormal"/>
        <w:jc w:val="right"/>
        <w:outlineLvl w:val="0"/>
      </w:pPr>
    </w:p>
    <w:p w:rsidR="00E81C3D" w:rsidRDefault="00E81C3D">
      <w:pPr>
        <w:pStyle w:val="ConsPlusNormal"/>
        <w:jc w:val="right"/>
        <w:outlineLvl w:val="0"/>
      </w:pPr>
      <w:r>
        <w:lastRenderedPageBreak/>
        <w:t>Приложение N 2</w:t>
      </w:r>
    </w:p>
    <w:p w:rsidR="00E81C3D" w:rsidRDefault="00E81C3D">
      <w:pPr>
        <w:pStyle w:val="ConsPlusNormal"/>
        <w:jc w:val="right"/>
      </w:pPr>
      <w:r>
        <w:t>к приказу</w:t>
      </w:r>
    </w:p>
    <w:p w:rsidR="00E81C3D" w:rsidRDefault="00E81C3D">
      <w:pPr>
        <w:pStyle w:val="ConsPlusNormal"/>
        <w:jc w:val="right"/>
      </w:pPr>
      <w:r>
        <w:t>министерства здравоохранения</w:t>
      </w:r>
    </w:p>
    <w:p w:rsidR="00E81C3D" w:rsidRDefault="00E81C3D">
      <w:pPr>
        <w:pStyle w:val="ConsPlusNormal"/>
        <w:jc w:val="right"/>
      </w:pPr>
      <w:r>
        <w:t>Новгородской области</w:t>
      </w:r>
    </w:p>
    <w:p w:rsidR="00E81C3D" w:rsidRDefault="00E81C3D">
      <w:pPr>
        <w:pStyle w:val="ConsPlusNormal"/>
        <w:jc w:val="right"/>
      </w:pPr>
      <w:r>
        <w:t>от 21.03.2024 N 274-Д</w:t>
      </w:r>
    </w:p>
    <w:p w:rsidR="00E81C3D" w:rsidRDefault="00E81C3D">
      <w:pPr>
        <w:pStyle w:val="ConsPlusNormal"/>
        <w:jc w:val="both"/>
      </w:pPr>
    </w:p>
    <w:p w:rsidR="00E81C3D" w:rsidRDefault="00E81C3D">
      <w:pPr>
        <w:pStyle w:val="ConsPlusTitle"/>
        <w:jc w:val="center"/>
      </w:pPr>
      <w:bookmarkStart w:id="1" w:name="P123"/>
      <w:bookmarkEnd w:id="1"/>
      <w:r>
        <w:t>СХЕМА</w:t>
      </w:r>
    </w:p>
    <w:p w:rsidR="00E81C3D" w:rsidRDefault="00E81C3D">
      <w:pPr>
        <w:pStyle w:val="ConsPlusTitle"/>
        <w:jc w:val="center"/>
      </w:pPr>
      <w:r>
        <w:t>МАРШРУТИЗАЦИИ ПАЦИЕНТОВ ПРИ ОКАЗАНИИ МЕДИЦИНСКОЙ ПОМОЩИ</w:t>
      </w:r>
    </w:p>
    <w:p w:rsidR="00E81C3D" w:rsidRDefault="00E81C3D">
      <w:pPr>
        <w:pStyle w:val="ConsPlusTitle"/>
        <w:jc w:val="center"/>
      </w:pPr>
      <w:r>
        <w:t>ВЗРОСЛОМУ НАСЕЛЕНИЮ ПО ПРОФИЛЮ "АНЕСТЕЗИОЛОГИЯ</w:t>
      </w:r>
    </w:p>
    <w:p w:rsidR="00E81C3D" w:rsidRDefault="00E81C3D">
      <w:pPr>
        <w:pStyle w:val="ConsPlusTitle"/>
        <w:jc w:val="center"/>
      </w:pPr>
      <w:r>
        <w:t>И РЕАНИМАТОЛОГИЯ" НА ТЕРРИТОРИИ НОВГОРОДСКОЙ ОБЛАСТИ</w:t>
      </w:r>
    </w:p>
    <w:p w:rsidR="00E81C3D" w:rsidRDefault="00E81C3D">
      <w:pPr>
        <w:pStyle w:val="ConsPlusNormal"/>
        <w:jc w:val="both"/>
      </w:pPr>
    </w:p>
    <w:p w:rsidR="00E81C3D" w:rsidRDefault="00E81C3D">
      <w:pPr>
        <w:pStyle w:val="ConsPlusNormal"/>
        <w:jc w:val="center"/>
      </w:pPr>
      <w:r>
        <w:t>Экстренная первичная доврачебная и врачебная</w:t>
      </w:r>
    </w:p>
    <w:p w:rsidR="00E81C3D" w:rsidRDefault="00E81C3D">
      <w:pPr>
        <w:pStyle w:val="ConsPlusNormal"/>
        <w:jc w:val="center"/>
      </w:pPr>
      <w:r>
        <w:t>медико-санитарная помощь оказывается во всех медицинских</w:t>
      </w:r>
    </w:p>
    <w:p w:rsidR="00E81C3D" w:rsidRDefault="00E81C3D">
      <w:pPr>
        <w:pStyle w:val="ConsPlusNormal"/>
        <w:jc w:val="center"/>
      </w:pPr>
      <w:proofErr w:type="gramStart"/>
      <w:r>
        <w:t>организациях</w:t>
      </w:r>
      <w:proofErr w:type="gramEnd"/>
      <w:r>
        <w:t xml:space="preserve"> на территории Новгородской области</w:t>
      </w:r>
    </w:p>
    <w:p w:rsidR="00E81C3D" w:rsidRDefault="00E81C3D">
      <w:pPr>
        <w:pStyle w:val="ConsPlusNormal"/>
        <w:jc w:val="center"/>
      </w:pPr>
      <w:r>
        <w:t>вне зависимости от формы собственности</w:t>
      </w:r>
    </w:p>
    <w:p w:rsidR="00E81C3D" w:rsidRDefault="00E81C3D">
      <w:pPr>
        <w:pStyle w:val="ConsPlusNormal"/>
        <w:jc w:val="both"/>
      </w:pPr>
    </w:p>
    <w:p w:rsidR="00E81C3D" w:rsidRDefault="00E81C3D">
      <w:pPr>
        <w:pStyle w:val="ConsPlusNormal"/>
        <w:sectPr w:rsidR="00E81C3D" w:rsidSect="003467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2" w:name="_GoBack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2494"/>
        <w:gridCol w:w="3175"/>
        <w:gridCol w:w="5613"/>
      </w:tblGrid>
      <w:tr w:rsidR="00E81C3D">
        <w:tc>
          <w:tcPr>
            <w:tcW w:w="2324" w:type="dxa"/>
          </w:tcPr>
          <w:p w:rsidR="00E81C3D" w:rsidRDefault="00E81C3D">
            <w:pPr>
              <w:pStyle w:val="ConsPlusNormal"/>
              <w:jc w:val="center"/>
            </w:pPr>
            <w:r>
              <w:lastRenderedPageBreak/>
              <w:t>Муниципальные образования</w:t>
            </w:r>
          </w:p>
        </w:tc>
        <w:tc>
          <w:tcPr>
            <w:tcW w:w="2494" w:type="dxa"/>
          </w:tcPr>
          <w:p w:rsidR="00E81C3D" w:rsidRDefault="00E81C3D">
            <w:pPr>
              <w:pStyle w:val="ConsPlusNormal"/>
              <w:jc w:val="center"/>
            </w:pPr>
            <w:r>
              <w:t>Медицинские организации I уровня</w:t>
            </w:r>
          </w:p>
          <w:p w:rsidR="00E81C3D" w:rsidRDefault="00E81C3D">
            <w:pPr>
              <w:pStyle w:val="ConsPlusNormal"/>
              <w:jc w:val="center"/>
            </w:pPr>
            <w:r>
              <w:t>экстренная и плановая первичная специализированная медико-санитарная помощь</w:t>
            </w:r>
          </w:p>
        </w:tc>
        <w:tc>
          <w:tcPr>
            <w:tcW w:w="3175" w:type="dxa"/>
          </w:tcPr>
          <w:p w:rsidR="00E81C3D" w:rsidRDefault="00E81C3D">
            <w:pPr>
              <w:pStyle w:val="ConsPlusNormal"/>
              <w:jc w:val="center"/>
            </w:pPr>
            <w:r>
              <w:t>Медицинские организации II уровня</w:t>
            </w:r>
          </w:p>
          <w:p w:rsidR="00E81C3D" w:rsidRDefault="00E81C3D">
            <w:pPr>
              <w:pStyle w:val="ConsPlusNormal"/>
              <w:jc w:val="center"/>
            </w:pPr>
            <w:r>
              <w:t>экстренная и плановая первичная специализированная медико-санитарная помощь</w:t>
            </w:r>
          </w:p>
        </w:tc>
        <w:tc>
          <w:tcPr>
            <w:tcW w:w="5613" w:type="dxa"/>
          </w:tcPr>
          <w:p w:rsidR="00E81C3D" w:rsidRDefault="00E81C3D">
            <w:pPr>
              <w:pStyle w:val="ConsPlusNormal"/>
              <w:jc w:val="center"/>
            </w:pPr>
            <w:r>
              <w:t>Медицинские организации III уровня</w:t>
            </w:r>
          </w:p>
          <w:p w:rsidR="00E81C3D" w:rsidRDefault="00E81C3D">
            <w:pPr>
              <w:pStyle w:val="ConsPlusNormal"/>
              <w:jc w:val="center"/>
            </w:pPr>
            <w:r>
              <w:t>экстренная плановая первичная специализированная медико-санитарная помощь, специализированная,</w:t>
            </w:r>
          </w:p>
          <w:p w:rsidR="00E81C3D" w:rsidRDefault="00E81C3D">
            <w:pPr>
              <w:pStyle w:val="ConsPlusNormal"/>
              <w:jc w:val="center"/>
            </w:pPr>
            <w:r>
              <w:t>в том числе высокотехнологичная, медицинская помощь</w:t>
            </w:r>
          </w:p>
        </w:tc>
      </w:tr>
      <w:tr w:rsidR="00E81C3D">
        <w:tc>
          <w:tcPr>
            <w:tcW w:w="13606" w:type="dxa"/>
            <w:gridSpan w:val="4"/>
          </w:tcPr>
          <w:p w:rsidR="00E81C3D" w:rsidRDefault="00E81C3D">
            <w:pPr>
              <w:pStyle w:val="ConsPlusNormal"/>
              <w:jc w:val="center"/>
            </w:pPr>
            <w:r>
              <w:t>Прикрепленные территории</w:t>
            </w:r>
          </w:p>
        </w:tc>
      </w:tr>
      <w:tr w:rsidR="00E81C3D">
        <w:tc>
          <w:tcPr>
            <w:tcW w:w="2324" w:type="dxa"/>
          </w:tcPr>
          <w:p w:rsidR="00E81C3D" w:rsidRDefault="00E81C3D">
            <w:pPr>
              <w:pStyle w:val="ConsPlusNormal"/>
            </w:pPr>
            <w:r>
              <w:t>Великий Новгород</w:t>
            </w:r>
          </w:p>
        </w:tc>
        <w:tc>
          <w:tcPr>
            <w:tcW w:w="2494" w:type="dxa"/>
          </w:tcPr>
          <w:p w:rsidR="00E81C3D" w:rsidRDefault="00E81C3D">
            <w:pPr>
              <w:pStyle w:val="ConsPlusNormal"/>
            </w:pPr>
          </w:p>
        </w:tc>
        <w:tc>
          <w:tcPr>
            <w:tcW w:w="3175" w:type="dxa"/>
          </w:tcPr>
          <w:p w:rsidR="00E81C3D" w:rsidRDefault="00E81C3D">
            <w:pPr>
              <w:pStyle w:val="ConsPlusNormal"/>
            </w:pPr>
            <w:r>
              <w:t>ГОБУЗ "ЦГКБ",</w:t>
            </w:r>
          </w:p>
          <w:p w:rsidR="00E81C3D" w:rsidRDefault="00E81C3D">
            <w:pPr>
              <w:pStyle w:val="ConsPlusNormal"/>
            </w:pPr>
            <w:r>
              <w:t>ГОБУЗ "НОИБ"</w:t>
            </w:r>
          </w:p>
        </w:tc>
        <w:tc>
          <w:tcPr>
            <w:tcW w:w="5613" w:type="dxa"/>
          </w:tcPr>
          <w:p w:rsidR="00E81C3D" w:rsidRDefault="00E81C3D">
            <w:pPr>
              <w:pStyle w:val="ConsPlusNormal"/>
            </w:pPr>
            <w:r>
              <w:t>ГОБУЗ "НОКБ",</w:t>
            </w:r>
          </w:p>
          <w:p w:rsidR="00E81C3D" w:rsidRDefault="00E81C3D">
            <w:pPr>
              <w:pStyle w:val="ConsPlusNormal"/>
            </w:pPr>
            <w:r>
              <w:t>ГОБУЗ "ОКОД",</w:t>
            </w:r>
          </w:p>
          <w:p w:rsidR="00E81C3D" w:rsidRDefault="00E81C3D">
            <w:pPr>
              <w:pStyle w:val="ConsPlusNormal"/>
            </w:pPr>
            <w:r>
              <w:t xml:space="preserve">ГОБУЗ "НОКПЦ имени В.Ю. </w:t>
            </w:r>
            <w:proofErr w:type="spellStart"/>
            <w:r>
              <w:t>Мишекурина</w:t>
            </w:r>
            <w:proofErr w:type="spellEnd"/>
            <w:r>
              <w:t>"</w:t>
            </w:r>
          </w:p>
        </w:tc>
      </w:tr>
      <w:tr w:rsidR="00E81C3D">
        <w:tc>
          <w:tcPr>
            <w:tcW w:w="2324" w:type="dxa"/>
          </w:tcPr>
          <w:p w:rsidR="00E81C3D" w:rsidRDefault="00E81C3D">
            <w:pPr>
              <w:pStyle w:val="ConsPlusNormal"/>
            </w:pPr>
            <w:r>
              <w:t>Новгородский</w:t>
            </w:r>
          </w:p>
        </w:tc>
        <w:tc>
          <w:tcPr>
            <w:tcW w:w="2494" w:type="dxa"/>
          </w:tcPr>
          <w:p w:rsidR="00E81C3D" w:rsidRDefault="00E81C3D">
            <w:pPr>
              <w:pStyle w:val="ConsPlusNormal"/>
            </w:pPr>
          </w:p>
        </w:tc>
        <w:tc>
          <w:tcPr>
            <w:tcW w:w="3175" w:type="dxa"/>
          </w:tcPr>
          <w:p w:rsidR="00E81C3D" w:rsidRDefault="00E81C3D">
            <w:pPr>
              <w:pStyle w:val="ConsPlusNormal"/>
            </w:pPr>
            <w:r>
              <w:t>ГОБУЗ "ЦГКБ",</w:t>
            </w:r>
          </w:p>
          <w:p w:rsidR="00E81C3D" w:rsidRDefault="00E81C3D">
            <w:pPr>
              <w:pStyle w:val="ConsPlusNormal"/>
            </w:pPr>
            <w:r>
              <w:t>ГОБУЗ "НОИБ"</w:t>
            </w:r>
          </w:p>
        </w:tc>
        <w:tc>
          <w:tcPr>
            <w:tcW w:w="5613" w:type="dxa"/>
          </w:tcPr>
          <w:p w:rsidR="00E81C3D" w:rsidRDefault="00E81C3D">
            <w:pPr>
              <w:pStyle w:val="ConsPlusNormal"/>
            </w:pPr>
            <w:r>
              <w:t>ГОБУЗ "НОКБ",</w:t>
            </w:r>
          </w:p>
          <w:p w:rsidR="00E81C3D" w:rsidRDefault="00E81C3D">
            <w:pPr>
              <w:pStyle w:val="ConsPlusNormal"/>
            </w:pPr>
            <w:r>
              <w:t>ГОБУЗ "ОКОД",</w:t>
            </w:r>
          </w:p>
          <w:p w:rsidR="00E81C3D" w:rsidRDefault="00E81C3D">
            <w:pPr>
              <w:pStyle w:val="ConsPlusNormal"/>
            </w:pPr>
            <w:r>
              <w:t xml:space="preserve">ГОБУЗ "НОКПЦ имени В.Ю. </w:t>
            </w:r>
            <w:proofErr w:type="spellStart"/>
            <w:r>
              <w:t>Мишекурина</w:t>
            </w:r>
            <w:proofErr w:type="spellEnd"/>
            <w:r>
              <w:t>"</w:t>
            </w:r>
          </w:p>
        </w:tc>
      </w:tr>
      <w:tr w:rsidR="00E81C3D">
        <w:tc>
          <w:tcPr>
            <w:tcW w:w="2324" w:type="dxa"/>
          </w:tcPr>
          <w:p w:rsidR="00E81C3D" w:rsidRDefault="00E81C3D">
            <w:pPr>
              <w:pStyle w:val="ConsPlusNormal"/>
            </w:pPr>
            <w:r>
              <w:t>Батецкий</w:t>
            </w:r>
          </w:p>
        </w:tc>
        <w:tc>
          <w:tcPr>
            <w:tcW w:w="2494" w:type="dxa"/>
          </w:tcPr>
          <w:p w:rsidR="00E81C3D" w:rsidRDefault="00E81C3D">
            <w:pPr>
              <w:pStyle w:val="ConsPlusNormal"/>
            </w:pPr>
          </w:p>
        </w:tc>
        <w:tc>
          <w:tcPr>
            <w:tcW w:w="3175" w:type="dxa"/>
          </w:tcPr>
          <w:p w:rsidR="00E81C3D" w:rsidRDefault="00E81C3D">
            <w:pPr>
              <w:pStyle w:val="ConsPlusNormal"/>
            </w:pPr>
            <w:r>
              <w:t>ГОБУЗ "ЦГКБ",</w:t>
            </w:r>
          </w:p>
          <w:p w:rsidR="00E81C3D" w:rsidRDefault="00E81C3D">
            <w:pPr>
              <w:pStyle w:val="ConsPlusNormal"/>
            </w:pPr>
            <w:r>
              <w:t>ГОБУЗ "НОИБ"</w:t>
            </w:r>
          </w:p>
        </w:tc>
        <w:tc>
          <w:tcPr>
            <w:tcW w:w="5613" w:type="dxa"/>
          </w:tcPr>
          <w:p w:rsidR="00E81C3D" w:rsidRDefault="00E81C3D">
            <w:pPr>
              <w:pStyle w:val="ConsPlusNormal"/>
            </w:pPr>
            <w:r>
              <w:t>ГОБУЗ "НОКБ",</w:t>
            </w:r>
          </w:p>
          <w:p w:rsidR="00E81C3D" w:rsidRDefault="00E81C3D">
            <w:pPr>
              <w:pStyle w:val="ConsPlusNormal"/>
            </w:pPr>
            <w:r>
              <w:t>ГОБУЗ "ОКОД",</w:t>
            </w:r>
          </w:p>
          <w:p w:rsidR="00E81C3D" w:rsidRDefault="00E81C3D">
            <w:pPr>
              <w:pStyle w:val="ConsPlusNormal"/>
            </w:pPr>
            <w:r>
              <w:t xml:space="preserve">ГОБУЗ "НОКПЦ имени В.Ю. </w:t>
            </w:r>
            <w:proofErr w:type="spellStart"/>
            <w:r>
              <w:t>Мишекурина</w:t>
            </w:r>
            <w:proofErr w:type="spellEnd"/>
            <w:r>
              <w:t>"</w:t>
            </w:r>
          </w:p>
        </w:tc>
      </w:tr>
      <w:tr w:rsidR="00E81C3D">
        <w:tc>
          <w:tcPr>
            <w:tcW w:w="2324" w:type="dxa"/>
          </w:tcPr>
          <w:p w:rsidR="00E81C3D" w:rsidRDefault="00E81C3D">
            <w:pPr>
              <w:pStyle w:val="ConsPlusNormal"/>
            </w:pPr>
            <w:r>
              <w:t>Валдайский</w:t>
            </w:r>
          </w:p>
        </w:tc>
        <w:tc>
          <w:tcPr>
            <w:tcW w:w="2494" w:type="dxa"/>
          </w:tcPr>
          <w:p w:rsidR="00E81C3D" w:rsidRDefault="00E81C3D">
            <w:pPr>
              <w:pStyle w:val="ConsPlusNormal"/>
            </w:pPr>
          </w:p>
        </w:tc>
        <w:tc>
          <w:tcPr>
            <w:tcW w:w="3175" w:type="dxa"/>
          </w:tcPr>
          <w:p w:rsidR="00E81C3D" w:rsidRDefault="00E81C3D">
            <w:pPr>
              <w:pStyle w:val="ConsPlusNormal"/>
              <w:jc w:val="both"/>
            </w:pPr>
            <w:proofErr w:type="gramStart"/>
            <w:r>
              <w:t>Валдайский</w:t>
            </w:r>
            <w:proofErr w:type="gramEnd"/>
            <w:r>
              <w:t xml:space="preserve"> ММЦ ФГБУ СЗОНКЦ им. Л.Г. Соколова ФМБА России</w:t>
            </w:r>
          </w:p>
        </w:tc>
        <w:tc>
          <w:tcPr>
            <w:tcW w:w="5613" w:type="dxa"/>
          </w:tcPr>
          <w:p w:rsidR="00E81C3D" w:rsidRDefault="00E81C3D">
            <w:pPr>
              <w:pStyle w:val="ConsPlusNormal"/>
              <w:jc w:val="both"/>
            </w:pPr>
            <w:r>
              <w:t>ГОБУЗ "НОКБ",</w:t>
            </w:r>
          </w:p>
          <w:p w:rsidR="00E81C3D" w:rsidRDefault="00E81C3D">
            <w:pPr>
              <w:pStyle w:val="ConsPlusNormal"/>
              <w:jc w:val="both"/>
            </w:pPr>
            <w:r>
              <w:t>ГОБУЗ "ОКОД",</w:t>
            </w:r>
          </w:p>
          <w:p w:rsidR="00E81C3D" w:rsidRDefault="00E81C3D">
            <w:pPr>
              <w:pStyle w:val="ConsPlusNormal"/>
              <w:jc w:val="both"/>
            </w:pPr>
            <w:r>
              <w:t xml:space="preserve">ГОБУЗ "НОКПЦ имени В.Ю. </w:t>
            </w:r>
            <w:proofErr w:type="spellStart"/>
            <w:r>
              <w:t>Мишекурина</w:t>
            </w:r>
            <w:proofErr w:type="spellEnd"/>
            <w:r>
              <w:t>"</w:t>
            </w:r>
          </w:p>
          <w:p w:rsidR="00E81C3D" w:rsidRDefault="00E81C3D">
            <w:pPr>
              <w:pStyle w:val="ConsPlusNormal"/>
              <w:jc w:val="both"/>
            </w:pPr>
            <w:proofErr w:type="gramStart"/>
            <w:r>
              <w:t>Валдайский</w:t>
            </w:r>
            <w:proofErr w:type="gramEnd"/>
            <w:r>
              <w:t xml:space="preserve"> ММЦ ФГБУ СЗОНКЦ им. Л.Г. Соколова ФМБА России</w:t>
            </w:r>
          </w:p>
        </w:tc>
      </w:tr>
      <w:tr w:rsidR="00E81C3D">
        <w:tc>
          <w:tcPr>
            <w:tcW w:w="2324" w:type="dxa"/>
          </w:tcPr>
          <w:p w:rsidR="00E81C3D" w:rsidRDefault="00E81C3D">
            <w:pPr>
              <w:pStyle w:val="ConsPlusNormal"/>
            </w:pPr>
            <w:proofErr w:type="spellStart"/>
            <w:r>
              <w:t>Крестецкий</w:t>
            </w:r>
            <w:proofErr w:type="spellEnd"/>
          </w:p>
        </w:tc>
        <w:tc>
          <w:tcPr>
            <w:tcW w:w="2494" w:type="dxa"/>
          </w:tcPr>
          <w:p w:rsidR="00E81C3D" w:rsidRDefault="00E81C3D">
            <w:pPr>
              <w:pStyle w:val="ConsPlusNormal"/>
            </w:pPr>
          </w:p>
        </w:tc>
        <w:tc>
          <w:tcPr>
            <w:tcW w:w="3175" w:type="dxa"/>
          </w:tcPr>
          <w:p w:rsidR="00E81C3D" w:rsidRDefault="00E81C3D">
            <w:pPr>
              <w:pStyle w:val="ConsPlusNormal"/>
              <w:jc w:val="both"/>
            </w:pPr>
            <w:proofErr w:type="gramStart"/>
            <w:r>
              <w:t>Валдайский</w:t>
            </w:r>
            <w:proofErr w:type="gramEnd"/>
            <w:r>
              <w:t xml:space="preserve"> ММЦ ФГБУ СЗОНКЦ им. Л.Г. Соколова ФМБА России</w:t>
            </w:r>
          </w:p>
        </w:tc>
        <w:tc>
          <w:tcPr>
            <w:tcW w:w="5613" w:type="dxa"/>
          </w:tcPr>
          <w:p w:rsidR="00E81C3D" w:rsidRDefault="00E81C3D">
            <w:pPr>
              <w:pStyle w:val="ConsPlusNormal"/>
              <w:jc w:val="both"/>
            </w:pPr>
            <w:r>
              <w:t>ГОБУЗ "НОКБ",</w:t>
            </w:r>
          </w:p>
          <w:p w:rsidR="00E81C3D" w:rsidRDefault="00E81C3D">
            <w:pPr>
              <w:pStyle w:val="ConsPlusNormal"/>
              <w:jc w:val="both"/>
            </w:pPr>
            <w:r>
              <w:t>ГОБУЗ "ОКОД",</w:t>
            </w:r>
          </w:p>
          <w:p w:rsidR="00E81C3D" w:rsidRDefault="00E81C3D">
            <w:pPr>
              <w:pStyle w:val="ConsPlusNormal"/>
              <w:jc w:val="both"/>
            </w:pPr>
            <w:r>
              <w:t xml:space="preserve">ГОБУЗ "НОКПЦ имени В.Ю. </w:t>
            </w:r>
            <w:proofErr w:type="spellStart"/>
            <w:r>
              <w:t>Мишекурина</w:t>
            </w:r>
            <w:proofErr w:type="spellEnd"/>
            <w:r>
              <w:t>"</w:t>
            </w:r>
          </w:p>
          <w:p w:rsidR="00E81C3D" w:rsidRDefault="00E81C3D">
            <w:pPr>
              <w:pStyle w:val="ConsPlusNormal"/>
              <w:jc w:val="both"/>
            </w:pPr>
            <w:proofErr w:type="gramStart"/>
            <w:r>
              <w:t>Валдайский</w:t>
            </w:r>
            <w:proofErr w:type="gramEnd"/>
            <w:r>
              <w:t xml:space="preserve"> ММЦ ФГБУ СЗОНКЦ им. Л.Г. Соколова ФМБА России</w:t>
            </w:r>
          </w:p>
        </w:tc>
      </w:tr>
      <w:tr w:rsidR="00E81C3D">
        <w:tc>
          <w:tcPr>
            <w:tcW w:w="2324" w:type="dxa"/>
          </w:tcPr>
          <w:p w:rsidR="00E81C3D" w:rsidRDefault="00E81C3D">
            <w:pPr>
              <w:pStyle w:val="ConsPlusNormal"/>
            </w:pPr>
            <w:proofErr w:type="spellStart"/>
            <w:r>
              <w:t>Маловишерский</w:t>
            </w:r>
            <w:proofErr w:type="spellEnd"/>
          </w:p>
        </w:tc>
        <w:tc>
          <w:tcPr>
            <w:tcW w:w="2494" w:type="dxa"/>
          </w:tcPr>
          <w:p w:rsidR="00E81C3D" w:rsidRDefault="00E81C3D">
            <w:pPr>
              <w:pStyle w:val="ConsPlusNormal"/>
            </w:pPr>
          </w:p>
        </w:tc>
        <w:tc>
          <w:tcPr>
            <w:tcW w:w="3175" w:type="dxa"/>
          </w:tcPr>
          <w:p w:rsidR="00E81C3D" w:rsidRDefault="00E81C3D">
            <w:pPr>
              <w:pStyle w:val="ConsPlusNormal"/>
              <w:jc w:val="both"/>
            </w:pPr>
            <w:r>
              <w:t>ГОБУЗ "ЦГКБ",</w:t>
            </w:r>
          </w:p>
          <w:p w:rsidR="00E81C3D" w:rsidRDefault="00E81C3D">
            <w:pPr>
              <w:pStyle w:val="ConsPlusNormal"/>
              <w:jc w:val="both"/>
            </w:pPr>
            <w:r>
              <w:lastRenderedPageBreak/>
              <w:t>ГОБУЗ "НОИБ"</w:t>
            </w:r>
          </w:p>
        </w:tc>
        <w:tc>
          <w:tcPr>
            <w:tcW w:w="5613" w:type="dxa"/>
          </w:tcPr>
          <w:p w:rsidR="00E81C3D" w:rsidRDefault="00E81C3D">
            <w:pPr>
              <w:pStyle w:val="ConsPlusNormal"/>
              <w:jc w:val="both"/>
            </w:pPr>
            <w:r>
              <w:lastRenderedPageBreak/>
              <w:t>ГОБУЗ "НОКБ",</w:t>
            </w:r>
          </w:p>
          <w:p w:rsidR="00E81C3D" w:rsidRDefault="00E81C3D">
            <w:pPr>
              <w:pStyle w:val="ConsPlusNormal"/>
              <w:jc w:val="both"/>
            </w:pPr>
            <w:r>
              <w:lastRenderedPageBreak/>
              <w:t>ГОБУЗ "ОКОД",</w:t>
            </w:r>
          </w:p>
          <w:p w:rsidR="00E81C3D" w:rsidRDefault="00E81C3D">
            <w:pPr>
              <w:pStyle w:val="ConsPlusNormal"/>
              <w:jc w:val="both"/>
            </w:pPr>
            <w:r>
              <w:t xml:space="preserve">ГОБУЗ "НОКПЦ имени В.Ю. </w:t>
            </w:r>
            <w:proofErr w:type="spellStart"/>
            <w:r>
              <w:t>Мишекурина</w:t>
            </w:r>
            <w:proofErr w:type="spellEnd"/>
            <w:r>
              <w:t>"</w:t>
            </w:r>
          </w:p>
        </w:tc>
      </w:tr>
      <w:tr w:rsidR="00E81C3D">
        <w:tc>
          <w:tcPr>
            <w:tcW w:w="2324" w:type="dxa"/>
          </w:tcPr>
          <w:p w:rsidR="00E81C3D" w:rsidRDefault="00E81C3D">
            <w:pPr>
              <w:pStyle w:val="ConsPlusNormal"/>
            </w:pPr>
            <w:proofErr w:type="spellStart"/>
            <w:r>
              <w:lastRenderedPageBreak/>
              <w:t>Солецкий</w:t>
            </w:r>
            <w:proofErr w:type="spellEnd"/>
          </w:p>
        </w:tc>
        <w:tc>
          <w:tcPr>
            <w:tcW w:w="2494" w:type="dxa"/>
          </w:tcPr>
          <w:p w:rsidR="00E81C3D" w:rsidRDefault="00E81C3D">
            <w:pPr>
              <w:pStyle w:val="ConsPlusNormal"/>
            </w:pPr>
          </w:p>
        </w:tc>
        <w:tc>
          <w:tcPr>
            <w:tcW w:w="3175" w:type="dxa"/>
          </w:tcPr>
          <w:p w:rsidR="00E81C3D" w:rsidRDefault="00E81C3D">
            <w:pPr>
              <w:pStyle w:val="ConsPlusNormal"/>
              <w:jc w:val="both"/>
            </w:pPr>
            <w:r>
              <w:t>ГОБУЗ "ЦГКБ",</w:t>
            </w:r>
          </w:p>
          <w:p w:rsidR="00E81C3D" w:rsidRDefault="00E81C3D">
            <w:pPr>
              <w:pStyle w:val="ConsPlusNormal"/>
              <w:jc w:val="both"/>
            </w:pPr>
            <w:r>
              <w:t>ГОБУЗ "НОИБ"</w:t>
            </w:r>
          </w:p>
        </w:tc>
        <w:tc>
          <w:tcPr>
            <w:tcW w:w="5613" w:type="dxa"/>
          </w:tcPr>
          <w:p w:rsidR="00E81C3D" w:rsidRDefault="00E81C3D">
            <w:pPr>
              <w:pStyle w:val="ConsPlusNormal"/>
              <w:jc w:val="both"/>
            </w:pPr>
            <w:r>
              <w:t>ГОБУЗ "НОКБ",</w:t>
            </w:r>
          </w:p>
          <w:p w:rsidR="00E81C3D" w:rsidRDefault="00E81C3D">
            <w:pPr>
              <w:pStyle w:val="ConsPlusNormal"/>
              <w:jc w:val="both"/>
            </w:pPr>
            <w:r>
              <w:t>ГОБУЗ "ОКОД",</w:t>
            </w:r>
          </w:p>
          <w:p w:rsidR="00E81C3D" w:rsidRDefault="00E81C3D">
            <w:pPr>
              <w:pStyle w:val="ConsPlusNormal"/>
              <w:jc w:val="both"/>
            </w:pPr>
            <w:r>
              <w:t xml:space="preserve">ГОБУЗ "НОКПЦ имени В.Ю. </w:t>
            </w:r>
            <w:proofErr w:type="spellStart"/>
            <w:r>
              <w:t>Мишекурина</w:t>
            </w:r>
            <w:proofErr w:type="spellEnd"/>
            <w:r>
              <w:t>"</w:t>
            </w:r>
          </w:p>
        </w:tc>
      </w:tr>
      <w:tr w:rsidR="00E81C3D">
        <w:tc>
          <w:tcPr>
            <w:tcW w:w="2324" w:type="dxa"/>
          </w:tcPr>
          <w:p w:rsidR="00E81C3D" w:rsidRDefault="00E81C3D">
            <w:pPr>
              <w:pStyle w:val="ConsPlusNormal"/>
            </w:pPr>
            <w:proofErr w:type="spellStart"/>
            <w:r>
              <w:t>Шимский</w:t>
            </w:r>
            <w:proofErr w:type="spellEnd"/>
          </w:p>
        </w:tc>
        <w:tc>
          <w:tcPr>
            <w:tcW w:w="2494" w:type="dxa"/>
          </w:tcPr>
          <w:p w:rsidR="00E81C3D" w:rsidRDefault="00E81C3D">
            <w:pPr>
              <w:pStyle w:val="ConsPlusNormal"/>
            </w:pPr>
          </w:p>
        </w:tc>
        <w:tc>
          <w:tcPr>
            <w:tcW w:w="3175" w:type="dxa"/>
          </w:tcPr>
          <w:p w:rsidR="00E81C3D" w:rsidRDefault="00E81C3D">
            <w:pPr>
              <w:pStyle w:val="ConsPlusNormal"/>
              <w:jc w:val="both"/>
            </w:pPr>
            <w:r>
              <w:t>ГОБУЗ "ЦГКБ",</w:t>
            </w:r>
          </w:p>
          <w:p w:rsidR="00E81C3D" w:rsidRDefault="00E81C3D">
            <w:pPr>
              <w:pStyle w:val="ConsPlusNormal"/>
              <w:jc w:val="both"/>
            </w:pPr>
            <w:r>
              <w:t>ГОБУЗ "НОИБ"</w:t>
            </w:r>
          </w:p>
        </w:tc>
        <w:tc>
          <w:tcPr>
            <w:tcW w:w="5613" w:type="dxa"/>
          </w:tcPr>
          <w:p w:rsidR="00E81C3D" w:rsidRDefault="00E81C3D">
            <w:pPr>
              <w:pStyle w:val="ConsPlusNormal"/>
              <w:jc w:val="both"/>
            </w:pPr>
            <w:r>
              <w:t>ГОБУЗ "НОКБ",</w:t>
            </w:r>
          </w:p>
          <w:p w:rsidR="00E81C3D" w:rsidRDefault="00E81C3D">
            <w:pPr>
              <w:pStyle w:val="ConsPlusNormal"/>
              <w:jc w:val="both"/>
            </w:pPr>
            <w:r>
              <w:t>ГОБУЗ "ОКОД",</w:t>
            </w:r>
          </w:p>
          <w:p w:rsidR="00E81C3D" w:rsidRDefault="00E81C3D">
            <w:pPr>
              <w:pStyle w:val="ConsPlusNormal"/>
              <w:jc w:val="both"/>
            </w:pPr>
            <w:r>
              <w:t xml:space="preserve">ГОБУЗ "НОКПЦ имени В.Ю. </w:t>
            </w:r>
            <w:proofErr w:type="spellStart"/>
            <w:r>
              <w:t>Мишекурина</w:t>
            </w:r>
            <w:proofErr w:type="spellEnd"/>
            <w:r>
              <w:t>"</w:t>
            </w:r>
          </w:p>
        </w:tc>
      </w:tr>
      <w:tr w:rsidR="00E81C3D">
        <w:tc>
          <w:tcPr>
            <w:tcW w:w="2324" w:type="dxa"/>
          </w:tcPr>
          <w:p w:rsidR="00E81C3D" w:rsidRDefault="00E81C3D">
            <w:pPr>
              <w:pStyle w:val="ConsPlusNormal"/>
            </w:pPr>
            <w:proofErr w:type="spellStart"/>
            <w:r>
              <w:t>Чудовский</w:t>
            </w:r>
            <w:proofErr w:type="spellEnd"/>
          </w:p>
        </w:tc>
        <w:tc>
          <w:tcPr>
            <w:tcW w:w="2494" w:type="dxa"/>
          </w:tcPr>
          <w:p w:rsidR="00E81C3D" w:rsidRDefault="00E81C3D">
            <w:pPr>
              <w:pStyle w:val="ConsPlusNormal"/>
            </w:pPr>
          </w:p>
        </w:tc>
        <w:tc>
          <w:tcPr>
            <w:tcW w:w="3175" w:type="dxa"/>
          </w:tcPr>
          <w:p w:rsidR="00E81C3D" w:rsidRDefault="00E81C3D">
            <w:pPr>
              <w:pStyle w:val="ConsPlusNormal"/>
              <w:jc w:val="both"/>
            </w:pPr>
            <w:r>
              <w:t>ГОБУЗ "ЦГКБ",</w:t>
            </w:r>
          </w:p>
          <w:p w:rsidR="00E81C3D" w:rsidRDefault="00E81C3D">
            <w:pPr>
              <w:pStyle w:val="ConsPlusNormal"/>
              <w:jc w:val="both"/>
            </w:pPr>
            <w:r>
              <w:t>ГОБУЗ "НОИБ"</w:t>
            </w:r>
          </w:p>
        </w:tc>
        <w:tc>
          <w:tcPr>
            <w:tcW w:w="5613" w:type="dxa"/>
          </w:tcPr>
          <w:p w:rsidR="00E81C3D" w:rsidRDefault="00E81C3D">
            <w:pPr>
              <w:pStyle w:val="ConsPlusNormal"/>
              <w:jc w:val="both"/>
            </w:pPr>
            <w:r>
              <w:t>ГОБУЗ "НОКБ",</w:t>
            </w:r>
          </w:p>
          <w:p w:rsidR="00E81C3D" w:rsidRDefault="00E81C3D">
            <w:pPr>
              <w:pStyle w:val="ConsPlusNormal"/>
              <w:jc w:val="both"/>
            </w:pPr>
            <w:r>
              <w:t>ГОБУЗ "ОКОД",</w:t>
            </w:r>
          </w:p>
          <w:p w:rsidR="00E81C3D" w:rsidRDefault="00E81C3D">
            <w:pPr>
              <w:pStyle w:val="ConsPlusNormal"/>
              <w:jc w:val="both"/>
            </w:pPr>
            <w:r>
              <w:t xml:space="preserve">ГОБУЗ "НОКПЦ имени В.Ю. </w:t>
            </w:r>
            <w:proofErr w:type="spellStart"/>
            <w:r>
              <w:t>Мишекурина</w:t>
            </w:r>
            <w:proofErr w:type="spellEnd"/>
            <w:r>
              <w:t>"</w:t>
            </w:r>
          </w:p>
        </w:tc>
      </w:tr>
      <w:tr w:rsidR="00E81C3D">
        <w:tc>
          <w:tcPr>
            <w:tcW w:w="13606" w:type="dxa"/>
            <w:gridSpan w:val="4"/>
          </w:tcPr>
          <w:p w:rsidR="00E81C3D" w:rsidRDefault="00E81C3D">
            <w:pPr>
              <w:pStyle w:val="ConsPlusNormal"/>
              <w:jc w:val="center"/>
            </w:pPr>
            <w:r>
              <w:t>Прикрепленные территории</w:t>
            </w:r>
          </w:p>
        </w:tc>
      </w:tr>
      <w:tr w:rsidR="00E81C3D">
        <w:tc>
          <w:tcPr>
            <w:tcW w:w="2324" w:type="dxa"/>
          </w:tcPr>
          <w:p w:rsidR="00E81C3D" w:rsidRDefault="00E81C3D">
            <w:pPr>
              <w:pStyle w:val="ConsPlusNormal"/>
            </w:pPr>
            <w:r>
              <w:t xml:space="preserve">Боровичи и </w:t>
            </w:r>
            <w:proofErr w:type="spellStart"/>
            <w:r>
              <w:t>Боровичский</w:t>
            </w:r>
            <w:proofErr w:type="spellEnd"/>
            <w:r>
              <w:t xml:space="preserve"> район</w:t>
            </w:r>
          </w:p>
        </w:tc>
        <w:tc>
          <w:tcPr>
            <w:tcW w:w="2494" w:type="dxa"/>
          </w:tcPr>
          <w:p w:rsidR="00E81C3D" w:rsidRDefault="00E81C3D">
            <w:pPr>
              <w:pStyle w:val="ConsPlusNormal"/>
            </w:pPr>
          </w:p>
        </w:tc>
        <w:tc>
          <w:tcPr>
            <w:tcW w:w="3175" w:type="dxa"/>
          </w:tcPr>
          <w:p w:rsidR="00E81C3D" w:rsidRDefault="00E81C3D">
            <w:pPr>
              <w:pStyle w:val="ConsPlusNormal"/>
              <w:jc w:val="both"/>
            </w:pPr>
            <w:r>
              <w:t>ГОБУЗ "</w:t>
            </w:r>
            <w:proofErr w:type="spellStart"/>
            <w:r>
              <w:t>Боровичская</w:t>
            </w:r>
            <w:proofErr w:type="spellEnd"/>
            <w:r>
              <w:t xml:space="preserve"> ЦРБ"</w:t>
            </w:r>
          </w:p>
        </w:tc>
        <w:tc>
          <w:tcPr>
            <w:tcW w:w="5613" w:type="dxa"/>
          </w:tcPr>
          <w:p w:rsidR="00E81C3D" w:rsidRDefault="00E81C3D">
            <w:pPr>
              <w:pStyle w:val="ConsPlusNormal"/>
              <w:jc w:val="both"/>
            </w:pPr>
            <w:r>
              <w:t>ГОБУЗ "НОКБ",</w:t>
            </w:r>
          </w:p>
          <w:p w:rsidR="00E81C3D" w:rsidRDefault="00E81C3D">
            <w:pPr>
              <w:pStyle w:val="ConsPlusNormal"/>
              <w:jc w:val="both"/>
            </w:pPr>
            <w:r>
              <w:t>ГОБУЗ "ОКОД",</w:t>
            </w:r>
          </w:p>
          <w:p w:rsidR="00E81C3D" w:rsidRDefault="00E81C3D">
            <w:pPr>
              <w:pStyle w:val="ConsPlusNormal"/>
              <w:jc w:val="both"/>
            </w:pPr>
            <w:r>
              <w:t xml:space="preserve">ГОБУЗ "НОКПЦ имени В.Ю. </w:t>
            </w:r>
            <w:proofErr w:type="spellStart"/>
            <w:r>
              <w:t>Мишекурина</w:t>
            </w:r>
            <w:proofErr w:type="spellEnd"/>
            <w:r>
              <w:t>"</w:t>
            </w:r>
          </w:p>
        </w:tc>
      </w:tr>
      <w:tr w:rsidR="00E81C3D">
        <w:tc>
          <w:tcPr>
            <w:tcW w:w="2324" w:type="dxa"/>
          </w:tcPr>
          <w:p w:rsidR="00E81C3D" w:rsidRDefault="00E81C3D">
            <w:pPr>
              <w:pStyle w:val="ConsPlusNormal"/>
            </w:pPr>
            <w:proofErr w:type="spellStart"/>
            <w:r>
              <w:t>Любытинский</w:t>
            </w:r>
            <w:proofErr w:type="spellEnd"/>
          </w:p>
        </w:tc>
        <w:tc>
          <w:tcPr>
            <w:tcW w:w="2494" w:type="dxa"/>
          </w:tcPr>
          <w:p w:rsidR="00E81C3D" w:rsidRDefault="00E81C3D">
            <w:pPr>
              <w:pStyle w:val="ConsPlusNormal"/>
            </w:pPr>
          </w:p>
        </w:tc>
        <w:tc>
          <w:tcPr>
            <w:tcW w:w="3175" w:type="dxa"/>
          </w:tcPr>
          <w:p w:rsidR="00E81C3D" w:rsidRDefault="00E81C3D">
            <w:pPr>
              <w:pStyle w:val="ConsPlusNormal"/>
              <w:jc w:val="both"/>
            </w:pPr>
            <w:r>
              <w:t>ГОБУЗ "</w:t>
            </w:r>
            <w:proofErr w:type="spellStart"/>
            <w:r>
              <w:t>Боровичская</w:t>
            </w:r>
            <w:proofErr w:type="spellEnd"/>
            <w:r>
              <w:t xml:space="preserve"> ЦРБ"</w:t>
            </w:r>
          </w:p>
        </w:tc>
        <w:tc>
          <w:tcPr>
            <w:tcW w:w="5613" w:type="dxa"/>
          </w:tcPr>
          <w:p w:rsidR="00E81C3D" w:rsidRDefault="00E81C3D">
            <w:pPr>
              <w:pStyle w:val="ConsPlusNormal"/>
              <w:jc w:val="both"/>
            </w:pPr>
            <w:r>
              <w:t>ГОБУЗ "НОКБ",</w:t>
            </w:r>
          </w:p>
          <w:p w:rsidR="00E81C3D" w:rsidRDefault="00E81C3D">
            <w:pPr>
              <w:pStyle w:val="ConsPlusNormal"/>
              <w:jc w:val="both"/>
            </w:pPr>
            <w:r>
              <w:t>ГОБУЗ "ОКОД",</w:t>
            </w:r>
          </w:p>
          <w:p w:rsidR="00E81C3D" w:rsidRDefault="00E81C3D">
            <w:pPr>
              <w:pStyle w:val="ConsPlusNormal"/>
              <w:jc w:val="both"/>
            </w:pPr>
            <w:r>
              <w:t xml:space="preserve">ГОБУЗ "НОКПЦ имени В.Ю. </w:t>
            </w:r>
            <w:proofErr w:type="spellStart"/>
            <w:r>
              <w:t>Мишекурина</w:t>
            </w:r>
            <w:proofErr w:type="spellEnd"/>
            <w:r>
              <w:t>"</w:t>
            </w:r>
          </w:p>
        </w:tc>
      </w:tr>
      <w:tr w:rsidR="00E81C3D">
        <w:tc>
          <w:tcPr>
            <w:tcW w:w="2324" w:type="dxa"/>
          </w:tcPr>
          <w:p w:rsidR="00E81C3D" w:rsidRDefault="00E81C3D">
            <w:pPr>
              <w:pStyle w:val="ConsPlusNormal"/>
            </w:pPr>
            <w:proofErr w:type="spellStart"/>
            <w:r>
              <w:t>Мошенской</w:t>
            </w:r>
            <w:proofErr w:type="spellEnd"/>
          </w:p>
        </w:tc>
        <w:tc>
          <w:tcPr>
            <w:tcW w:w="2494" w:type="dxa"/>
          </w:tcPr>
          <w:p w:rsidR="00E81C3D" w:rsidRDefault="00E81C3D">
            <w:pPr>
              <w:pStyle w:val="ConsPlusNormal"/>
            </w:pPr>
          </w:p>
        </w:tc>
        <w:tc>
          <w:tcPr>
            <w:tcW w:w="3175" w:type="dxa"/>
          </w:tcPr>
          <w:p w:rsidR="00E81C3D" w:rsidRDefault="00E81C3D">
            <w:pPr>
              <w:pStyle w:val="ConsPlusNormal"/>
              <w:jc w:val="both"/>
            </w:pPr>
            <w:r>
              <w:t>ГОБУЗ "</w:t>
            </w:r>
            <w:proofErr w:type="spellStart"/>
            <w:r>
              <w:t>Боровичская</w:t>
            </w:r>
            <w:proofErr w:type="spellEnd"/>
            <w:r>
              <w:t xml:space="preserve"> ЦРБ"</w:t>
            </w:r>
          </w:p>
        </w:tc>
        <w:tc>
          <w:tcPr>
            <w:tcW w:w="5613" w:type="dxa"/>
          </w:tcPr>
          <w:p w:rsidR="00E81C3D" w:rsidRDefault="00E81C3D">
            <w:pPr>
              <w:pStyle w:val="ConsPlusNormal"/>
              <w:jc w:val="both"/>
            </w:pPr>
            <w:r>
              <w:t>ГОБУЗ "НОКБ",</w:t>
            </w:r>
          </w:p>
          <w:p w:rsidR="00E81C3D" w:rsidRDefault="00E81C3D">
            <w:pPr>
              <w:pStyle w:val="ConsPlusNormal"/>
              <w:jc w:val="both"/>
            </w:pPr>
            <w:r>
              <w:t>ГОБУЗ "ОКОД",</w:t>
            </w:r>
          </w:p>
          <w:p w:rsidR="00E81C3D" w:rsidRDefault="00E81C3D">
            <w:pPr>
              <w:pStyle w:val="ConsPlusNormal"/>
              <w:jc w:val="both"/>
            </w:pPr>
            <w:r>
              <w:t xml:space="preserve">ГОБУЗ "НОКПЦ имени В.Ю. </w:t>
            </w:r>
            <w:proofErr w:type="spellStart"/>
            <w:r>
              <w:t>Мишекурина</w:t>
            </w:r>
            <w:proofErr w:type="spellEnd"/>
            <w:r>
              <w:t>"</w:t>
            </w:r>
          </w:p>
        </w:tc>
      </w:tr>
      <w:tr w:rsidR="00E81C3D">
        <w:tc>
          <w:tcPr>
            <w:tcW w:w="2324" w:type="dxa"/>
          </w:tcPr>
          <w:p w:rsidR="00E81C3D" w:rsidRDefault="00E81C3D">
            <w:pPr>
              <w:pStyle w:val="ConsPlusNormal"/>
            </w:pPr>
            <w:proofErr w:type="spellStart"/>
            <w:r>
              <w:t>Хвойнинский</w:t>
            </w:r>
            <w:proofErr w:type="spellEnd"/>
          </w:p>
        </w:tc>
        <w:tc>
          <w:tcPr>
            <w:tcW w:w="2494" w:type="dxa"/>
          </w:tcPr>
          <w:p w:rsidR="00E81C3D" w:rsidRDefault="00E81C3D">
            <w:pPr>
              <w:pStyle w:val="ConsPlusNormal"/>
            </w:pPr>
            <w:r>
              <w:t>ОАУЗ "</w:t>
            </w:r>
            <w:proofErr w:type="spellStart"/>
            <w:r>
              <w:t>Хвойнинская</w:t>
            </w:r>
            <w:proofErr w:type="spellEnd"/>
            <w:r>
              <w:t xml:space="preserve"> ЦРБ"</w:t>
            </w:r>
          </w:p>
        </w:tc>
        <w:tc>
          <w:tcPr>
            <w:tcW w:w="3175" w:type="dxa"/>
          </w:tcPr>
          <w:p w:rsidR="00E81C3D" w:rsidRDefault="00E81C3D">
            <w:pPr>
              <w:pStyle w:val="ConsPlusNormal"/>
              <w:jc w:val="both"/>
            </w:pPr>
            <w:r>
              <w:t>ГОБУЗ "</w:t>
            </w:r>
            <w:proofErr w:type="spellStart"/>
            <w:r>
              <w:t>Боровичская</w:t>
            </w:r>
            <w:proofErr w:type="spellEnd"/>
            <w:r>
              <w:t xml:space="preserve"> ЦРБ"</w:t>
            </w:r>
          </w:p>
        </w:tc>
        <w:tc>
          <w:tcPr>
            <w:tcW w:w="5613" w:type="dxa"/>
          </w:tcPr>
          <w:p w:rsidR="00E81C3D" w:rsidRDefault="00E81C3D">
            <w:pPr>
              <w:pStyle w:val="ConsPlusNormal"/>
              <w:jc w:val="both"/>
            </w:pPr>
            <w:r>
              <w:t>ГОБУЗ "НОКБ",</w:t>
            </w:r>
          </w:p>
          <w:p w:rsidR="00E81C3D" w:rsidRDefault="00E81C3D">
            <w:pPr>
              <w:pStyle w:val="ConsPlusNormal"/>
              <w:jc w:val="both"/>
            </w:pPr>
            <w:r>
              <w:t>ГОБУЗ "ОКОД",</w:t>
            </w:r>
          </w:p>
          <w:p w:rsidR="00E81C3D" w:rsidRDefault="00E81C3D">
            <w:pPr>
              <w:pStyle w:val="ConsPlusNormal"/>
              <w:jc w:val="both"/>
            </w:pPr>
            <w:r>
              <w:t xml:space="preserve">ГОБУЗ "НОКПЦ имени В.Ю. </w:t>
            </w:r>
            <w:proofErr w:type="spellStart"/>
            <w:r>
              <w:t>Мишекурина</w:t>
            </w:r>
            <w:proofErr w:type="spellEnd"/>
            <w:r>
              <w:t>"</w:t>
            </w:r>
          </w:p>
        </w:tc>
      </w:tr>
      <w:tr w:rsidR="00E81C3D">
        <w:tc>
          <w:tcPr>
            <w:tcW w:w="2324" w:type="dxa"/>
          </w:tcPr>
          <w:p w:rsidR="00E81C3D" w:rsidRDefault="00E81C3D">
            <w:pPr>
              <w:pStyle w:val="ConsPlusNormal"/>
            </w:pPr>
            <w:proofErr w:type="spellStart"/>
            <w:r>
              <w:t>Пестовский</w:t>
            </w:r>
            <w:proofErr w:type="spellEnd"/>
          </w:p>
        </w:tc>
        <w:tc>
          <w:tcPr>
            <w:tcW w:w="2494" w:type="dxa"/>
          </w:tcPr>
          <w:p w:rsidR="00E81C3D" w:rsidRDefault="00E81C3D">
            <w:pPr>
              <w:pStyle w:val="ConsPlusNormal"/>
            </w:pPr>
            <w:r>
              <w:t>ГОБУЗ "</w:t>
            </w:r>
            <w:proofErr w:type="spellStart"/>
            <w:r>
              <w:t>Пестовская</w:t>
            </w:r>
            <w:proofErr w:type="spellEnd"/>
            <w:r>
              <w:t xml:space="preserve"> ЦРБ"</w:t>
            </w:r>
          </w:p>
        </w:tc>
        <w:tc>
          <w:tcPr>
            <w:tcW w:w="3175" w:type="dxa"/>
          </w:tcPr>
          <w:p w:rsidR="00E81C3D" w:rsidRDefault="00E81C3D">
            <w:pPr>
              <w:pStyle w:val="ConsPlusNormal"/>
              <w:jc w:val="both"/>
            </w:pPr>
            <w:r>
              <w:t>ГОБУЗ "</w:t>
            </w:r>
            <w:proofErr w:type="spellStart"/>
            <w:r>
              <w:t>Боровичская</w:t>
            </w:r>
            <w:proofErr w:type="spellEnd"/>
            <w:r>
              <w:t xml:space="preserve"> ЦРБ"</w:t>
            </w:r>
          </w:p>
        </w:tc>
        <w:tc>
          <w:tcPr>
            <w:tcW w:w="5613" w:type="dxa"/>
          </w:tcPr>
          <w:p w:rsidR="00E81C3D" w:rsidRDefault="00E81C3D">
            <w:pPr>
              <w:pStyle w:val="ConsPlusNormal"/>
              <w:jc w:val="both"/>
            </w:pPr>
            <w:r>
              <w:t>ГОБУЗ "НОКБ",</w:t>
            </w:r>
          </w:p>
          <w:p w:rsidR="00E81C3D" w:rsidRDefault="00E81C3D">
            <w:pPr>
              <w:pStyle w:val="ConsPlusNormal"/>
              <w:jc w:val="both"/>
            </w:pPr>
            <w:r>
              <w:t>ГОБУЗ "ОКОД",</w:t>
            </w:r>
          </w:p>
          <w:p w:rsidR="00E81C3D" w:rsidRDefault="00E81C3D">
            <w:pPr>
              <w:pStyle w:val="ConsPlusNormal"/>
              <w:jc w:val="both"/>
            </w:pPr>
            <w:r>
              <w:lastRenderedPageBreak/>
              <w:t xml:space="preserve">ГОБУЗ "НОКПЦ имени В.Ю. </w:t>
            </w:r>
            <w:proofErr w:type="spellStart"/>
            <w:r>
              <w:t>Мишекурина</w:t>
            </w:r>
            <w:proofErr w:type="spellEnd"/>
            <w:r>
              <w:t>"</w:t>
            </w:r>
          </w:p>
        </w:tc>
      </w:tr>
      <w:tr w:rsidR="00E81C3D">
        <w:tc>
          <w:tcPr>
            <w:tcW w:w="2324" w:type="dxa"/>
          </w:tcPr>
          <w:p w:rsidR="00E81C3D" w:rsidRDefault="00E81C3D">
            <w:pPr>
              <w:pStyle w:val="ConsPlusNormal"/>
            </w:pPr>
            <w:proofErr w:type="spellStart"/>
            <w:r>
              <w:lastRenderedPageBreak/>
              <w:t>Окуловский</w:t>
            </w:r>
            <w:proofErr w:type="spellEnd"/>
          </w:p>
        </w:tc>
        <w:tc>
          <w:tcPr>
            <w:tcW w:w="2494" w:type="dxa"/>
          </w:tcPr>
          <w:p w:rsidR="00E81C3D" w:rsidRDefault="00E81C3D">
            <w:pPr>
              <w:pStyle w:val="ConsPlusNormal"/>
            </w:pPr>
            <w:r>
              <w:t>ГОБУЗ "</w:t>
            </w:r>
            <w:proofErr w:type="spellStart"/>
            <w:r>
              <w:t>Окуловская</w:t>
            </w:r>
            <w:proofErr w:type="spellEnd"/>
            <w:r>
              <w:t xml:space="preserve"> ЦРБ"</w:t>
            </w:r>
          </w:p>
        </w:tc>
        <w:tc>
          <w:tcPr>
            <w:tcW w:w="3175" w:type="dxa"/>
          </w:tcPr>
          <w:p w:rsidR="00E81C3D" w:rsidRDefault="00E81C3D">
            <w:pPr>
              <w:pStyle w:val="ConsPlusNormal"/>
              <w:jc w:val="both"/>
            </w:pPr>
            <w:r>
              <w:t>ГОБУЗ "</w:t>
            </w:r>
            <w:proofErr w:type="spellStart"/>
            <w:r>
              <w:t>Боровичская</w:t>
            </w:r>
            <w:proofErr w:type="spellEnd"/>
            <w:r>
              <w:t xml:space="preserve"> ЦРБ"</w:t>
            </w:r>
          </w:p>
        </w:tc>
        <w:tc>
          <w:tcPr>
            <w:tcW w:w="5613" w:type="dxa"/>
          </w:tcPr>
          <w:p w:rsidR="00E81C3D" w:rsidRDefault="00E81C3D">
            <w:pPr>
              <w:pStyle w:val="ConsPlusNormal"/>
              <w:jc w:val="both"/>
            </w:pPr>
            <w:r>
              <w:t>ГОБУЗ "НОКБ",</w:t>
            </w:r>
          </w:p>
          <w:p w:rsidR="00E81C3D" w:rsidRDefault="00E81C3D">
            <w:pPr>
              <w:pStyle w:val="ConsPlusNormal"/>
              <w:jc w:val="both"/>
            </w:pPr>
            <w:r>
              <w:t>ГОБУЗ "ОКОД",</w:t>
            </w:r>
          </w:p>
          <w:p w:rsidR="00E81C3D" w:rsidRDefault="00E81C3D">
            <w:pPr>
              <w:pStyle w:val="ConsPlusNormal"/>
              <w:jc w:val="both"/>
            </w:pPr>
            <w:r>
              <w:t xml:space="preserve">ГОБУЗ "НОКПЦ имени В.Ю. </w:t>
            </w:r>
            <w:proofErr w:type="spellStart"/>
            <w:r>
              <w:t>Мишекурина</w:t>
            </w:r>
            <w:proofErr w:type="spellEnd"/>
            <w:r>
              <w:t>"</w:t>
            </w:r>
          </w:p>
        </w:tc>
      </w:tr>
      <w:tr w:rsidR="00E81C3D">
        <w:tc>
          <w:tcPr>
            <w:tcW w:w="13606" w:type="dxa"/>
            <w:gridSpan w:val="4"/>
          </w:tcPr>
          <w:p w:rsidR="00E81C3D" w:rsidRDefault="00E81C3D">
            <w:pPr>
              <w:pStyle w:val="ConsPlusNormal"/>
              <w:jc w:val="center"/>
            </w:pPr>
            <w:r>
              <w:t>Прикрепленные территории</w:t>
            </w:r>
          </w:p>
        </w:tc>
      </w:tr>
      <w:tr w:rsidR="00E81C3D">
        <w:tc>
          <w:tcPr>
            <w:tcW w:w="2324" w:type="dxa"/>
          </w:tcPr>
          <w:p w:rsidR="00E81C3D" w:rsidRDefault="00E81C3D">
            <w:pPr>
              <w:pStyle w:val="ConsPlusNormal"/>
            </w:pPr>
            <w:r>
              <w:t>Старая Русса и Старорусский район</w:t>
            </w:r>
          </w:p>
        </w:tc>
        <w:tc>
          <w:tcPr>
            <w:tcW w:w="2494" w:type="dxa"/>
          </w:tcPr>
          <w:p w:rsidR="00E81C3D" w:rsidRDefault="00E81C3D">
            <w:pPr>
              <w:pStyle w:val="ConsPlusNormal"/>
            </w:pPr>
          </w:p>
        </w:tc>
        <w:tc>
          <w:tcPr>
            <w:tcW w:w="3175" w:type="dxa"/>
          </w:tcPr>
          <w:p w:rsidR="00E81C3D" w:rsidRDefault="00E81C3D">
            <w:pPr>
              <w:pStyle w:val="ConsPlusNormal"/>
              <w:jc w:val="both"/>
            </w:pPr>
            <w:r>
              <w:t>ГОБУЗ Старорусская ЦРБ</w:t>
            </w:r>
          </w:p>
        </w:tc>
        <w:tc>
          <w:tcPr>
            <w:tcW w:w="5613" w:type="dxa"/>
          </w:tcPr>
          <w:p w:rsidR="00E81C3D" w:rsidRDefault="00E81C3D">
            <w:pPr>
              <w:pStyle w:val="ConsPlusNormal"/>
              <w:jc w:val="both"/>
            </w:pPr>
            <w:r>
              <w:t>ГОБУЗ "НОКБ",</w:t>
            </w:r>
          </w:p>
          <w:p w:rsidR="00E81C3D" w:rsidRDefault="00E81C3D">
            <w:pPr>
              <w:pStyle w:val="ConsPlusNormal"/>
              <w:jc w:val="both"/>
            </w:pPr>
            <w:r>
              <w:t>ГОБУЗ "ОКОД",</w:t>
            </w:r>
          </w:p>
          <w:p w:rsidR="00E81C3D" w:rsidRDefault="00E81C3D">
            <w:pPr>
              <w:pStyle w:val="ConsPlusNormal"/>
              <w:jc w:val="both"/>
            </w:pPr>
            <w:r>
              <w:t xml:space="preserve">ГОБУЗ "НОКПЦ имени В.Ю. </w:t>
            </w:r>
            <w:proofErr w:type="spellStart"/>
            <w:r>
              <w:t>Мишекурина</w:t>
            </w:r>
            <w:proofErr w:type="spellEnd"/>
            <w:r>
              <w:t>"</w:t>
            </w:r>
          </w:p>
        </w:tc>
      </w:tr>
      <w:tr w:rsidR="00E81C3D">
        <w:tc>
          <w:tcPr>
            <w:tcW w:w="2324" w:type="dxa"/>
          </w:tcPr>
          <w:p w:rsidR="00E81C3D" w:rsidRDefault="00E81C3D">
            <w:pPr>
              <w:pStyle w:val="ConsPlusNormal"/>
            </w:pPr>
            <w:proofErr w:type="spellStart"/>
            <w:r>
              <w:t>Демянский</w:t>
            </w:r>
            <w:proofErr w:type="spellEnd"/>
          </w:p>
        </w:tc>
        <w:tc>
          <w:tcPr>
            <w:tcW w:w="2494" w:type="dxa"/>
          </w:tcPr>
          <w:p w:rsidR="00E81C3D" w:rsidRDefault="00E81C3D">
            <w:pPr>
              <w:pStyle w:val="ConsPlusNormal"/>
            </w:pPr>
          </w:p>
        </w:tc>
        <w:tc>
          <w:tcPr>
            <w:tcW w:w="3175" w:type="dxa"/>
          </w:tcPr>
          <w:p w:rsidR="00E81C3D" w:rsidRDefault="00E81C3D">
            <w:pPr>
              <w:pStyle w:val="ConsPlusNormal"/>
              <w:jc w:val="both"/>
            </w:pPr>
            <w:proofErr w:type="gramStart"/>
            <w:r>
              <w:t>Валдайский</w:t>
            </w:r>
            <w:proofErr w:type="gramEnd"/>
            <w:r>
              <w:t xml:space="preserve"> ММЦ ФГБУ СЗОНКЦ им. Л.Г. Соколова ФМБА России</w:t>
            </w:r>
          </w:p>
        </w:tc>
        <w:tc>
          <w:tcPr>
            <w:tcW w:w="5613" w:type="dxa"/>
          </w:tcPr>
          <w:p w:rsidR="00E81C3D" w:rsidRDefault="00E81C3D">
            <w:pPr>
              <w:pStyle w:val="ConsPlusNormal"/>
              <w:jc w:val="both"/>
            </w:pPr>
            <w:r>
              <w:t>ГОБУЗ "НОКБ",</w:t>
            </w:r>
          </w:p>
          <w:p w:rsidR="00E81C3D" w:rsidRDefault="00E81C3D">
            <w:pPr>
              <w:pStyle w:val="ConsPlusNormal"/>
              <w:jc w:val="both"/>
            </w:pPr>
            <w:r>
              <w:t>ГОБУЗ "ОКОД",</w:t>
            </w:r>
          </w:p>
          <w:p w:rsidR="00E81C3D" w:rsidRDefault="00E81C3D">
            <w:pPr>
              <w:pStyle w:val="ConsPlusNormal"/>
              <w:jc w:val="both"/>
            </w:pPr>
            <w:r>
              <w:t xml:space="preserve">ГОБУЗ "НОКПЦ имени В.Ю. </w:t>
            </w:r>
            <w:proofErr w:type="spellStart"/>
            <w:r>
              <w:t>Мишекурина</w:t>
            </w:r>
            <w:proofErr w:type="spellEnd"/>
            <w:r>
              <w:t>"</w:t>
            </w:r>
          </w:p>
          <w:p w:rsidR="00E81C3D" w:rsidRDefault="00E81C3D">
            <w:pPr>
              <w:pStyle w:val="ConsPlusNormal"/>
              <w:jc w:val="both"/>
            </w:pPr>
            <w:proofErr w:type="gramStart"/>
            <w:r>
              <w:t>Валдайский</w:t>
            </w:r>
            <w:proofErr w:type="gramEnd"/>
            <w:r>
              <w:t xml:space="preserve"> ММЦ ФГБУ СЗОНКЦ им. Л.Г. Соколова ФМБА России</w:t>
            </w:r>
          </w:p>
        </w:tc>
      </w:tr>
      <w:tr w:rsidR="00E81C3D">
        <w:tc>
          <w:tcPr>
            <w:tcW w:w="2324" w:type="dxa"/>
          </w:tcPr>
          <w:p w:rsidR="00E81C3D" w:rsidRDefault="00E81C3D">
            <w:pPr>
              <w:pStyle w:val="ConsPlusNormal"/>
            </w:pPr>
            <w:proofErr w:type="spellStart"/>
            <w:r>
              <w:t>Марёвский</w:t>
            </w:r>
            <w:proofErr w:type="spellEnd"/>
          </w:p>
        </w:tc>
        <w:tc>
          <w:tcPr>
            <w:tcW w:w="2494" w:type="dxa"/>
          </w:tcPr>
          <w:p w:rsidR="00E81C3D" w:rsidRDefault="00E81C3D">
            <w:pPr>
              <w:pStyle w:val="ConsPlusNormal"/>
            </w:pPr>
          </w:p>
        </w:tc>
        <w:tc>
          <w:tcPr>
            <w:tcW w:w="3175" w:type="dxa"/>
          </w:tcPr>
          <w:p w:rsidR="00E81C3D" w:rsidRDefault="00E81C3D">
            <w:pPr>
              <w:pStyle w:val="ConsPlusNormal"/>
              <w:jc w:val="both"/>
            </w:pPr>
            <w:proofErr w:type="gramStart"/>
            <w:r>
              <w:t>Валдайский</w:t>
            </w:r>
            <w:proofErr w:type="gramEnd"/>
            <w:r>
              <w:t xml:space="preserve"> ММЦ ФГБУ СЗОНКЦ им. Л.Г. Соколова ФМБА России</w:t>
            </w:r>
          </w:p>
        </w:tc>
        <w:tc>
          <w:tcPr>
            <w:tcW w:w="5613" w:type="dxa"/>
          </w:tcPr>
          <w:p w:rsidR="00E81C3D" w:rsidRDefault="00E81C3D">
            <w:pPr>
              <w:pStyle w:val="ConsPlusNormal"/>
              <w:jc w:val="both"/>
            </w:pPr>
            <w:r>
              <w:t>ГОБУЗ "НОКБ",</w:t>
            </w:r>
          </w:p>
          <w:p w:rsidR="00E81C3D" w:rsidRDefault="00E81C3D">
            <w:pPr>
              <w:pStyle w:val="ConsPlusNormal"/>
              <w:jc w:val="both"/>
            </w:pPr>
            <w:r>
              <w:t>ГОБУЗ "ОКОД",</w:t>
            </w:r>
          </w:p>
          <w:p w:rsidR="00E81C3D" w:rsidRDefault="00E81C3D">
            <w:pPr>
              <w:pStyle w:val="ConsPlusNormal"/>
              <w:jc w:val="both"/>
            </w:pPr>
            <w:r>
              <w:t xml:space="preserve">ГОБУЗ "НОКПЦ имени В.Ю. </w:t>
            </w:r>
            <w:proofErr w:type="spellStart"/>
            <w:r>
              <w:t>Мишекурина</w:t>
            </w:r>
            <w:proofErr w:type="spellEnd"/>
            <w:r>
              <w:t>"</w:t>
            </w:r>
          </w:p>
          <w:p w:rsidR="00E81C3D" w:rsidRDefault="00E81C3D">
            <w:pPr>
              <w:pStyle w:val="ConsPlusNormal"/>
              <w:jc w:val="both"/>
            </w:pPr>
            <w:proofErr w:type="gramStart"/>
            <w:r>
              <w:t>Валдайский</w:t>
            </w:r>
            <w:proofErr w:type="gramEnd"/>
            <w:r>
              <w:t xml:space="preserve"> ММЦ ФГБУ СЗОНКЦ им. Л.Г. Соколова ФМБА России</w:t>
            </w:r>
          </w:p>
        </w:tc>
      </w:tr>
      <w:tr w:rsidR="00E81C3D">
        <w:tc>
          <w:tcPr>
            <w:tcW w:w="2324" w:type="dxa"/>
          </w:tcPr>
          <w:p w:rsidR="00E81C3D" w:rsidRDefault="00E81C3D">
            <w:pPr>
              <w:pStyle w:val="ConsPlusNormal"/>
            </w:pPr>
            <w:proofErr w:type="spellStart"/>
            <w:r>
              <w:t>Парфинский</w:t>
            </w:r>
            <w:proofErr w:type="spellEnd"/>
          </w:p>
        </w:tc>
        <w:tc>
          <w:tcPr>
            <w:tcW w:w="2494" w:type="dxa"/>
          </w:tcPr>
          <w:p w:rsidR="00E81C3D" w:rsidRDefault="00E81C3D">
            <w:pPr>
              <w:pStyle w:val="ConsPlusNormal"/>
            </w:pPr>
          </w:p>
        </w:tc>
        <w:tc>
          <w:tcPr>
            <w:tcW w:w="3175" w:type="dxa"/>
          </w:tcPr>
          <w:p w:rsidR="00E81C3D" w:rsidRDefault="00E81C3D">
            <w:pPr>
              <w:pStyle w:val="ConsPlusNormal"/>
              <w:jc w:val="both"/>
            </w:pPr>
            <w:r>
              <w:t>ГОБУЗ Старорусская ЦРБ</w:t>
            </w:r>
          </w:p>
        </w:tc>
        <w:tc>
          <w:tcPr>
            <w:tcW w:w="5613" w:type="dxa"/>
          </w:tcPr>
          <w:p w:rsidR="00E81C3D" w:rsidRDefault="00E81C3D">
            <w:pPr>
              <w:pStyle w:val="ConsPlusNormal"/>
              <w:jc w:val="both"/>
            </w:pPr>
            <w:r>
              <w:t>ГОБУЗ "НОКБ",</w:t>
            </w:r>
          </w:p>
          <w:p w:rsidR="00E81C3D" w:rsidRDefault="00E81C3D">
            <w:pPr>
              <w:pStyle w:val="ConsPlusNormal"/>
              <w:jc w:val="both"/>
            </w:pPr>
            <w:r>
              <w:t>ГОБУЗ "ОКОД",</w:t>
            </w:r>
          </w:p>
          <w:p w:rsidR="00E81C3D" w:rsidRDefault="00E81C3D">
            <w:pPr>
              <w:pStyle w:val="ConsPlusNormal"/>
              <w:jc w:val="both"/>
            </w:pPr>
            <w:r>
              <w:t xml:space="preserve">ГОБУЗ "НОКПЦ имени В.Ю. </w:t>
            </w:r>
            <w:proofErr w:type="spellStart"/>
            <w:r>
              <w:t>Мишекурина</w:t>
            </w:r>
            <w:proofErr w:type="spellEnd"/>
            <w:r>
              <w:t>"</w:t>
            </w:r>
          </w:p>
        </w:tc>
      </w:tr>
      <w:tr w:rsidR="00E81C3D">
        <w:tc>
          <w:tcPr>
            <w:tcW w:w="2324" w:type="dxa"/>
          </w:tcPr>
          <w:p w:rsidR="00E81C3D" w:rsidRDefault="00E81C3D">
            <w:pPr>
              <w:pStyle w:val="ConsPlusNormal"/>
            </w:pPr>
            <w:proofErr w:type="spellStart"/>
            <w:r>
              <w:t>Поддорский</w:t>
            </w:r>
            <w:proofErr w:type="spellEnd"/>
          </w:p>
        </w:tc>
        <w:tc>
          <w:tcPr>
            <w:tcW w:w="2494" w:type="dxa"/>
          </w:tcPr>
          <w:p w:rsidR="00E81C3D" w:rsidRDefault="00E81C3D">
            <w:pPr>
              <w:pStyle w:val="ConsPlusNormal"/>
            </w:pPr>
          </w:p>
        </w:tc>
        <w:tc>
          <w:tcPr>
            <w:tcW w:w="3175" w:type="dxa"/>
          </w:tcPr>
          <w:p w:rsidR="00E81C3D" w:rsidRDefault="00E81C3D">
            <w:pPr>
              <w:pStyle w:val="ConsPlusNormal"/>
              <w:jc w:val="both"/>
            </w:pPr>
            <w:r>
              <w:t>ГОБУЗ Старорусская ЦРБ</w:t>
            </w:r>
          </w:p>
        </w:tc>
        <w:tc>
          <w:tcPr>
            <w:tcW w:w="5613" w:type="dxa"/>
          </w:tcPr>
          <w:p w:rsidR="00E81C3D" w:rsidRDefault="00E81C3D">
            <w:pPr>
              <w:pStyle w:val="ConsPlusNormal"/>
              <w:jc w:val="both"/>
            </w:pPr>
            <w:r>
              <w:t>ГОБУЗ "НОКБ",</w:t>
            </w:r>
          </w:p>
          <w:p w:rsidR="00E81C3D" w:rsidRDefault="00E81C3D">
            <w:pPr>
              <w:pStyle w:val="ConsPlusNormal"/>
              <w:jc w:val="both"/>
            </w:pPr>
            <w:r>
              <w:t>ГОБУЗ "ОКОД",</w:t>
            </w:r>
          </w:p>
          <w:p w:rsidR="00E81C3D" w:rsidRDefault="00E81C3D">
            <w:pPr>
              <w:pStyle w:val="ConsPlusNormal"/>
              <w:jc w:val="both"/>
            </w:pPr>
            <w:r>
              <w:t xml:space="preserve">ГОБУЗ "НОКПЦ имени В.Ю. </w:t>
            </w:r>
            <w:proofErr w:type="spellStart"/>
            <w:r>
              <w:t>Мишекурина</w:t>
            </w:r>
            <w:proofErr w:type="spellEnd"/>
            <w:r>
              <w:t>"</w:t>
            </w:r>
          </w:p>
        </w:tc>
      </w:tr>
      <w:tr w:rsidR="00E81C3D">
        <w:tc>
          <w:tcPr>
            <w:tcW w:w="2324" w:type="dxa"/>
          </w:tcPr>
          <w:p w:rsidR="00E81C3D" w:rsidRDefault="00E81C3D">
            <w:pPr>
              <w:pStyle w:val="ConsPlusNormal"/>
            </w:pPr>
            <w:proofErr w:type="spellStart"/>
            <w:r>
              <w:t>Волотовский</w:t>
            </w:r>
            <w:proofErr w:type="spellEnd"/>
          </w:p>
        </w:tc>
        <w:tc>
          <w:tcPr>
            <w:tcW w:w="2494" w:type="dxa"/>
          </w:tcPr>
          <w:p w:rsidR="00E81C3D" w:rsidRDefault="00E81C3D">
            <w:pPr>
              <w:pStyle w:val="ConsPlusNormal"/>
            </w:pPr>
          </w:p>
        </w:tc>
        <w:tc>
          <w:tcPr>
            <w:tcW w:w="3175" w:type="dxa"/>
          </w:tcPr>
          <w:p w:rsidR="00E81C3D" w:rsidRDefault="00E81C3D">
            <w:pPr>
              <w:pStyle w:val="ConsPlusNormal"/>
              <w:jc w:val="both"/>
            </w:pPr>
            <w:r>
              <w:t>ГОБУЗ Старорусская ЦРБ</w:t>
            </w:r>
          </w:p>
        </w:tc>
        <w:tc>
          <w:tcPr>
            <w:tcW w:w="5613" w:type="dxa"/>
          </w:tcPr>
          <w:p w:rsidR="00E81C3D" w:rsidRDefault="00E81C3D">
            <w:pPr>
              <w:pStyle w:val="ConsPlusNormal"/>
              <w:jc w:val="both"/>
            </w:pPr>
            <w:r>
              <w:t>ГОБУЗ "НОКБ",</w:t>
            </w:r>
          </w:p>
          <w:p w:rsidR="00E81C3D" w:rsidRDefault="00E81C3D">
            <w:pPr>
              <w:pStyle w:val="ConsPlusNormal"/>
              <w:jc w:val="both"/>
            </w:pPr>
            <w:r>
              <w:t>ГОБУЗ "ОКОД",</w:t>
            </w:r>
          </w:p>
          <w:p w:rsidR="00E81C3D" w:rsidRDefault="00E81C3D">
            <w:pPr>
              <w:pStyle w:val="ConsPlusNormal"/>
              <w:jc w:val="both"/>
            </w:pPr>
            <w:r>
              <w:t xml:space="preserve">ГОБУЗ "НОКПЦ имени В.Ю. </w:t>
            </w:r>
            <w:proofErr w:type="spellStart"/>
            <w:r>
              <w:t>Мишекурина</w:t>
            </w:r>
            <w:proofErr w:type="spellEnd"/>
            <w:r>
              <w:t>"</w:t>
            </w:r>
          </w:p>
        </w:tc>
      </w:tr>
      <w:tr w:rsidR="00E81C3D">
        <w:tc>
          <w:tcPr>
            <w:tcW w:w="2324" w:type="dxa"/>
          </w:tcPr>
          <w:p w:rsidR="00E81C3D" w:rsidRDefault="00E81C3D">
            <w:pPr>
              <w:pStyle w:val="ConsPlusNormal"/>
            </w:pPr>
            <w:r>
              <w:lastRenderedPageBreak/>
              <w:t>Холмский</w:t>
            </w:r>
          </w:p>
        </w:tc>
        <w:tc>
          <w:tcPr>
            <w:tcW w:w="2494" w:type="dxa"/>
          </w:tcPr>
          <w:p w:rsidR="00E81C3D" w:rsidRDefault="00E81C3D">
            <w:pPr>
              <w:pStyle w:val="ConsPlusNormal"/>
            </w:pPr>
          </w:p>
        </w:tc>
        <w:tc>
          <w:tcPr>
            <w:tcW w:w="3175" w:type="dxa"/>
          </w:tcPr>
          <w:p w:rsidR="00E81C3D" w:rsidRDefault="00E81C3D">
            <w:pPr>
              <w:pStyle w:val="ConsPlusNormal"/>
              <w:jc w:val="both"/>
            </w:pPr>
            <w:r>
              <w:t>ГОБУЗ Старорусская ЦРБ</w:t>
            </w:r>
          </w:p>
        </w:tc>
        <w:tc>
          <w:tcPr>
            <w:tcW w:w="5613" w:type="dxa"/>
          </w:tcPr>
          <w:p w:rsidR="00E81C3D" w:rsidRDefault="00E81C3D">
            <w:pPr>
              <w:pStyle w:val="ConsPlusNormal"/>
              <w:jc w:val="both"/>
            </w:pPr>
            <w:r>
              <w:t>ГОБУЗ "НОКБ",</w:t>
            </w:r>
          </w:p>
          <w:p w:rsidR="00E81C3D" w:rsidRDefault="00E81C3D">
            <w:pPr>
              <w:pStyle w:val="ConsPlusNormal"/>
              <w:jc w:val="both"/>
            </w:pPr>
            <w:r>
              <w:t>ГОБУЗ "ОКОД",</w:t>
            </w:r>
          </w:p>
          <w:p w:rsidR="00E81C3D" w:rsidRDefault="00E81C3D">
            <w:pPr>
              <w:pStyle w:val="ConsPlusNormal"/>
              <w:jc w:val="both"/>
            </w:pPr>
            <w:r>
              <w:t xml:space="preserve">ГОБУЗ "НОКПЦ имени В.Ю. </w:t>
            </w:r>
            <w:proofErr w:type="spellStart"/>
            <w:r>
              <w:t>Мишекурина</w:t>
            </w:r>
            <w:proofErr w:type="spellEnd"/>
            <w:r>
              <w:t>"</w:t>
            </w:r>
          </w:p>
        </w:tc>
      </w:tr>
    </w:tbl>
    <w:p w:rsidR="00E81C3D" w:rsidRDefault="00E81C3D">
      <w:pPr>
        <w:pStyle w:val="ConsPlusNormal"/>
        <w:jc w:val="both"/>
      </w:pPr>
    </w:p>
    <w:p w:rsidR="00E81C3D" w:rsidRDefault="00E81C3D">
      <w:pPr>
        <w:pStyle w:val="ConsPlusNormal"/>
        <w:jc w:val="both"/>
      </w:pPr>
    </w:p>
    <w:p w:rsidR="00E81C3D" w:rsidRDefault="00E81C3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5578" w:rsidRDefault="00E35578"/>
    <w:sectPr w:rsidR="00E35578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C3D"/>
    <w:rsid w:val="00E35578"/>
    <w:rsid w:val="00E8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C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81C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81C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C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81C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81C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052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112&amp;dst=351" TargetMode="External"/><Relationship Id="rId5" Type="http://schemas.openxmlformats.org/officeDocument/2006/relationships/hyperlink" Target="https://login.consultant.ru/link/?req=doc&amp;base=LAW&amp;n=31034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3171</Words>
  <Characters>18081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 департамент</dc:creator>
  <cp:lastModifiedBy>Правовой департамент</cp:lastModifiedBy>
  <cp:revision>1</cp:revision>
  <dcterms:created xsi:type="dcterms:W3CDTF">2024-05-17T06:33:00Z</dcterms:created>
  <dcterms:modified xsi:type="dcterms:W3CDTF">2024-05-17T06:34:00Z</dcterms:modified>
</cp:coreProperties>
</file>