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FE" w:rsidRDefault="00E33D4B" w:rsidP="00ED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4B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общественного обсуждения проекта приказа </w:t>
      </w:r>
      <w:r w:rsidR="00ED1FFE" w:rsidRPr="00ED1FFE">
        <w:rPr>
          <w:rFonts w:ascii="Times New Roman" w:hAnsi="Times New Roman" w:cs="Times New Roman"/>
          <w:b/>
          <w:sz w:val="28"/>
          <w:szCs w:val="28"/>
        </w:rPr>
        <w:t>об утверждении требований к отдельным видам товаров, работ, услуг (в том числе предельные цены товаров, работ, услуг), закупаемым министерством здравоохранения Новгородской области и подведомственными ему казенными, бюджетными учреждениями</w:t>
      </w:r>
    </w:p>
    <w:p w:rsidR="00E33D4B" w:rsidRPr="00E33D4B" w:rsidRDefault="00E33D4B" w:rsidP="00ED1F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3D4B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приказа </w:t>
      </w:r>
      <w:r w:rsidR="00ED1FFE" w:rsidRPr="00ED1FFE">
        <w:rPr>
          <w:rFonts w:ascii="Times New Roman" w:hAnsi="Times New Roman" w:cs="Times New Roman"/>
          <w:sz w:val="28"/>
          <w:szCs w:val="28"/>
        </w:rPr>
        <w:t>об утверждении требований к отдельным видам товаров, работ, услуг (в том числе предельные цены товаров, работ, услуг), закупаемым министерством здравоохранения Новгородской области и подведомственными ему казенными, бюджетными учреждениями</w:t>
      </w:r>
      <w:r w:rsidR="00ED1FFE">
        <w:rPr>
          <w:rFonts w:ascii="Times New Roman" w:hAnsi="Times New Roman" w:cs="Times New Roman"/>
          <w:sz w:val="28"/>
          <w:szCs w:val="28"/>
        </w:rPr>
        <w:t xml:space="preserve"> </w:t>
      </w:r>
      <w:r w:rsidRPr="00E33D4B">
        <w:rPr>
          <w:rFonts w:ascii="Times New Roman" w:hAnsi="Times New Roman" w:cs="Times New Roman"/>
          <w:sz w:val="28"/>
          <w:szCs w:val="28"/>
        </w:rPr>
        <w:t>для обеспечения нужд Новгородской области,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– проект</w:t>
      </w:r>
      <w:proofErr w:type="gramEnd"/>
      <w:r w:rsidRPr="00E33D4B">
        <w:rPr>
          <w:rFonts w:ascii="Times New Roman" w:hAnsi="Times New Roman" w:cs="Times New Roman"/>
          <w:sz w:val="28"/>
          <w:szCs w:val="28"/>
        </w:rPr>
        <w:t xml:space="preserve"> приказа) проводится в целях осуществления общественного контроля.</w:t>
      </w:r>
    </w:p>
    <w:p w:rsidR="00E33D4B" w:rsidRPr="00E33D4B" w:rsidRDefault="00E33D4B" w:rsidP="00E3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4B">
        <w:rPr>
          <w:rFonts w:ascii="Times New Roman" w:hAnsi="Times New Roman" w:cs="Times New Roman"/>
          <w:sz w:val="28"/>
          <w:szCs w:val="28"/>
        </w:rPr>
        <w:t>С</w:t>
      </w:r>
      <w:r w:rsidR="00ED1FFE">
        <w:rPr>
          <w:rFonts w:ascii="Times New Roman" w:hAnsi="Times New Roman" w:cs="Times New Roman"/>
          <w:sz w:val="28"/>
          <w:szCs w:val="28"/>
        </w:rPr>
        <w:t>рок общественного обсуждения с 12</w:t>
      </w:r>
      <w:r w:rsidRPr="00E33D4B">
        <w:rPr>
          <w:rFonts w:ascii="Times New Roman" w:hAnsi="Times New Roman" w:cs="Times New Roman"/>
          <w:sz w:val="28"/>
          <w:szCs w:val="28"/>
        </w:rPr>
        <w:t xml:space="preserve"> </w:t>
      </w:r>
      <w:r w:rsidR="00ED1FFE">
        <w:rPr>
          <w:rFonts w:ascii="Times New Roman" w:hAnsi="Times New Roman" w:cs="Times New Roman"/>
          <w:sz w:val="28"/>
          <w:szCs w:val="28"/>
        </w:rPr>
        <w:t>апреля</w:t>
      </w:r>
      <w:r w:rsidRPr="00E33D4B">
        <w:rPr>
          <w:rFonts w:ascii="Times New Roman" w:hAnsi="Times New Roman" w:cs="Times New Roman"/>
          <w:sz w:val="28"/>
          <w:szCs w:val="28"/>
        </w:rPr>
        <w:t xml:space="preserve"> 202</w:t>
      </w:r>
      <w:r w:rsidR="00ED1FFE">
        <w:rPr>
          <w:rFonts w:ascii="Times New Roman" w:hAnsi="Times New Roman" w:cs="Times New Roman"/>
          <w:sz w:val="28"/>
          <w:szCs w:val="28"/>
        </w:rPr>
        <w:t>4</w:t>
      </w:r>
      <w:r w:rsidRPr="00E33D4B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ED1FFE">
        <w:rPr>
          <w:rFonts w:ascii="Times New Roman" w:hAnsi="Times New Roman" w:cs="Times New Roman"/>
          <w:sz w:val="28"/>
          <w:szCs w:val="28"/>
        </w:rPr>
        <w:t>9</w:t>
      </w:r>
      <w:r w:rsidRPr="00E33D4B">
        <w:rPr>
          <w:rFonts w:ascii="Times New Roman" w:hAnsi="Times New Roman" w:cs="Times New Roman"/>
          <w:sz w:val="28"/>
          <w:szCs w:val="28"/>
        </w:rPr>
        <w:t xml:space="preserve"> </w:t>
      </w:r>
      <w:r w:rsidR="00ED1FFE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33D4B">
        <w:rPr>
          <w:rFonts w:ascii="Times New Roman" w:hAnsi="Times New Roman" w:cs="Times New Roman"/>
          <w:sz w:val="28"/>
          <w:szCs w:val="28"/>
        </w:rPr>
        <w:t>202</w:t>
      </w:r>
      <w:r w:rsidR="00ED1FFE">
        <w:rPr>
          <w:rFonts w:ascii="Times New Roman" w:hAnsi="Times New Roman" w:cs="Times New Roman"/>
          <w:sz w:val="28"/>
          <w:szCs w:val="28"/>
        </w:rPr>
        <w:t>4</w:t>
      </w:r>
      <w:r w:rsidRPr="00E33D4B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E33D4B" w:rsidRPr="00E33D4B" w:rsidRDefault="00E33D4B" w:rsidP="00E3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4B">
        <w:rPr>
          <w:rFonts w:ascii="Times New Roman" w:hAnsi="Times New Roman" w:cs="Times New Roman"/>
          <w:sz w:val="28"/>
          <w:szCs w:val="28"/>
        </w:rPr>
        <w:t>Прием предложений общественных объединений, юридических и физических лиц, направленных в срок, установленный для общественного обсуждения, осуществляется:</w:t>
      </w:r>
    </w:p>
    <w:p w:rsidR="00E33D4B" w:rsidRPr="00E33D4B" w:rsidRDefault="00E33D4B" w:rsidP="00E3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4B">
        <w:rPr>
          <w:rFonts w:ascii="Times New Roman" w:hAnsi="Times New Roman" w:cs="Times New Roman"/>
          <w:sz w:val="28"/>
          <w:szCs w:val="28"/>
        </w:rPr>
        <w:t xml:space="preserve">- в письменной форме по адресу: Великий Новгород, </w:t>
      </w:r>
      <w:r w:rsidR="00ED1FF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ED1FFE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="00ED1FFE">
        <w:rPr>
          <w:rFonts w:ascii="Times New Roman" w:hAnsi="Times New Roman" w:cs="Times New Roman"/>
          <w:sz w:val="28"/>
          <w:szCs w:val="28"/>
        </w:rPr>
        <w:t>, д.5,</w:t>
      </w:r>
      <w:r w:rsidRPr="00E33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D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33D4B">
        <w:rPr>
          <w:rFonts w:ascii="Times New Roman" w:hAnsi="Times New Roman" w:cs="Times New Roman"/>
          <w:sz w:val="28"/>
          <w:szCs w:val="28"/>
        </w:rPr>
        <w:t xml:space="preserve">. </w:t>
      </w:r>
      <w:r w:rsidR="00ED1FFE">
        <w:rPr>
          <w:rFonts w:ascii="Times New Roman" w:hAnsi="Times New Roman" w:cs="Times New Roman"/>
          <w:sz w:val="28"/>
          <w:szCs w:val="28"/>
        </w:rPr>
        <w:t>43</w:t>
      </w:r>
      <w:r w:rsidRPr="00E33D4B">
        <w:rPr>
          <w:rFonts w:ascii="Times New Roman" w:hAnsi="Times New Roman" w:cs="Times New Roman"/>
          <w:sz w:val="28"/>
          <w:szCs w:val="28"/>
        </w:rPr>
        <w:t xml:space="preserve"> с 8 часов 30 минут до 17 часов 30 минут, с перерывом с 13 часов 00 минут до 14 часов 00 минут;</w:t>
      </w:r>
    </w:p>
    <w:p w:rsidR="00E33D4B" w:rsidRPr="00E33D4B" w:rsidRDefault="00E33D4B" w:rsidP="00E3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4B">
        <w:rPr>
          <w:rFonts w:ascii="Times New Roman" w:hAnsi="Times New Roman" w:cs="Times New Roman"/>
          <w:sz w:val="28"/>
          <w:szCs w:val="28"/>
        </w:rPr>
        <w:t xml:space="preserve">- в электронной форме – по адресу электронной почты: </w:t>
      </w:r>
      <w:proofErr w:type="spellStart"/>
      <w:r w:rsidR="00ED1FFE">
        <w:rPr>
          <w:rFonts w:ascii="Times New Roman" w:hAnsi="Times New Roman" w:cs="Times New Roman"/>
          <w:sz w:val="28"/>
          <w:szCs w:val="28"/>
          <w:lang w:val="en-US"/>
        </w:rPr>
        <w:t>abrmn</w:t>
      </w:r>
      <w:proofErr w:type="spellEnd"/>
      <w:r w:rsidRPr="00E33D4B">
        <w:rPr>
          <w:rFonts w:ascii="Times New Roman" w:hAnsi="Times New Roman" w:cs="Times New Roman"/>
          <w:sz w:val="28"/>
          <w:szCs w:val="28"/>
        </w:rPr>
        <w:t>@novreg.ru.</w:t>
      </w:r>
    </w:p>
    <w:p w:rsidR="00E33D4B" w:rsidRPr="00E33D4B" w:rsidRDefault="00E33D4B" w:rsidP="00E3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4B">
        <w:rPr>
          <w:rFonts w:ascii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лиц, поступившие в рамках общественного обсуждения, в срок, предусмотренный для проведения такого обсуждения, рассматриваются министерством </w:t>
      </w:r>
      <w:r w:rsidR="00ED1FFE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E33D4B">
        <w:rPr>
          <w:rFonts w:ascii="Times New Roman" w:hAnsi="Times New Roman" w:cs="Times New Roman"/>
          <w:sz w:val="28"/>
          <w:szCs w:val="28"/>
        </w:rPr>
        <w:t xml:space="preserve"> Новгородской области в соответствии с законодательством Российской Федерации о порядке рассмотрения обращений граждан.</w:t>
      </w:r>
    </w:p>
    <w:p w:rsidR="00E33D4B" w:rsidRPr="00E33D4B" w:rsidRDefault="00E33D4B" w:rsidP="00E3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4B">
        <w:rPr>
          <w:rFonts w:ascii="Times New Roman" w:hAnsi="Times New Roman" w:cs="Times New Roman"/>
          <w:sz w:val="28"/>
          <w:szCs w:val="28"/>
        </w:rPr>
        <w:t>В течение 3 рабочих дней со дня рассмотрения предложений общественных объединений, юридических и физических лиц такие предложения и ответы на</w:t>
      </w:r>
      <w:bookmarkStart w:id="0" w:name="_GoBack"/>
      <w:bookmarkEnd w:id="0"/>
      <w:r w:rsidRPr="00E33D4B">
        <w:rPr>
          <w:rFonts w:ascii="Times New Roman" w:hAnsi="Times New Roman" w:cs="Times New Roman"/>
          <w:sz w:val="28"/>
          <w:szCs w:val="28"/>
        </w:rPr>
        <w:t xml:space="preserve"> них размещаются в информационно-телекоммуникационной сети «Интернет» на официальном сайте министерства </w:t>
      </w:r>
      <w:r w:rsidR="00ED1FFE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E33D4B">
        <w:rPr>
          <w:rFonts w:ascii="Times New Roman" w:hAnsi="Times New Roman" w:cs="Times New Roman"/>
          <w:sz w:val="28"/>
          <w:szCs w:val="28"/>
        </w:rPr>
        <w:t xml:space="preserve"> Новгородской области (</w:t>
      </w:r>
      <w:r w:rsidR="00670CD6" w:rsidRPr="00670CD6">
        <w:rPr>
          <w:rFonts w:ascii="Times New Roman" w:hAnsi="Times New Roman" w:cs="Times New Roman"/>
          <w:sz w:val="28"/>
          <w:szCs w:val="28"/>
        </w:rPr>
        <w:t>https://minzdrav.novreg.ru/</w:t>
      </w:r>
      <w:r w:rsidR="00670CD6">
        <w:rPr>
          <w:rFonts w:ascii="Times New Roman" w:hAnsi="Times New Roman" w:cs="Times New Roman"/>
          <w:sz w:val="28"/>
          <w:szCs w:val="28"/>
        </w:rPr>
        <w:t>).</w:t>
      </w:r>
    </w:p>
    <w:p w:rsidR="00E33D4B" w:rsidRPr="00E33D4B" w:rsidRDefault="00E33D4B" w:rsidP="00E3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4B">
        <w:rPr>
          <w:rFonts w:ascii="Times New Roman" w:hAnsi="Times New Roman" w:cs="Times New Roman"/>
          <w:sz w:val="28"/>
          <w:szCs w:val="28"/>
        </w:rPr>
        <w:t xml:space="preserve">При отсутствии предложений общественных объединений, юридических и физических лиц в информационно-телекоммуникационной сети «Интернет» на официальном сайте министерства </w:t>
      </w:r>
      <w:r w:rsidR="00ED1FFE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E33D4B">
        <w:rPr>
          <w:rFonts w:ascii="Times New Roman" w:hAnsi="Times New Roman" w:cs="Times New Roman"/>
          <w:sz w:val="28"/>
          <w:szCs w:val="28"/>
        </w:rPr>
        <w:t xml:space="preserve"> Новгородской области размещается соответствующая информация.</w:t>
      </w:r>
    </w:p>
    <w:p w:rsidR="00E33D4B" w:rsidRPr="00E33D4B" w:rsidRDefault="00E33D4B" w:rsidP="00E3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4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обсуждения в целях общественного контроля министерство </w:t>
      </w:r>
      <w:r w:rsidR="00ED1FFE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E33D4B">
        <w:rPr>
          <w:rFonts w:ascii="Times New Roman" w:hAnsi="Times New Roman" w:cs="Times New Roman"/>
          <w:sz w:val="28"/>
          <w:szCs w:val="28"/>
        </w:rPr>
        <w:t xml:space="preserve"> Новгородской области при необходимости принимает решение о внесении изменений в проект приказа с учетом предложений общественных объединений, юридических и физических лиц.</w:t>
      </w:r>
    </w:p>
    <w:p w:rsidR="00EF2F61" w:rsidRPr="00E33D4B" w:rsidRDefault="00E33D4B" w:rsidP="00E3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4B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проведения общественного обсуждения проекта приказа: </w:t>
      </w:r>
      <w:r w:rsidR="00ED1FFE">
        <w:rPr>
          <w:rFonts w:ascii="Times New Roman" w:hAnsi="Times New Roman" w:cs="Times New Roman"/>
          <w:sz w:val="28"/>
          <w:szCs w:val="28"/>
        </w:rPr>
        <w:t>Тарасова Елена Анатольевна</w:t>
      </w:r>
      <w:r w:rsidRPr="00E33D4B">
        <w:rPr>
          <w:rFonts w:ascii="Times New Roman" w:hAnsi="Times New Roman" w:cs="Times New Roman"/>
          <w:sz w:val="28"/>
          <w:szCs w:val="28"/>
        </w:rPr>
        <w:t xml:space="preserve">, контактный телефон 8-(8162) </w:t>
      </w:r>
      <w:r w:rsidR="00ED1FFE">
        <w:rPr>
          <w:rFonts w:ascii="Times New Roman" w:hAnsi="Times New Roman" w:cs="Times New Roman"/>
          <w:sz w:val="28"/>
          <w:szCs w:val="28"/>
        </w:rPr>
        <w:t>732-297 доб. 1616</w:t>
      </w:r>
      <w:r w:rsidRPr="00E33D4B">
        <w:rPr>
          <w:rFonts w:ascii="Times New Roman" w:hAnsi="Times New Roman" w:cs="Times New Roman"/>
          <w:sz w:val="28"/>
          <w:szCs w:val="28"/>
        </w:rPr>
        <w:t>.</w:t>
      </w:r>
    </w:p>
    <w:sectPr w:rsidR="00EF2F61" w:rsidRPr="00E3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4B"/>
    <w:rsid w:val="00670CD6"/>
    <w:rsid w:val="00E33D4B"/>
    <w:rsid w:val="00ED1FFE"/>
    <w:rsid w:val="00E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А. Тарасова</cp:lastModifiedBy>
  <cp:revision>3</cp:revision>
  <dcterms:created xsi:type="dcterms:W3CDTF">2024-04-11T09:13:00Z</dcterms:created>
  <dcterms:modified xsi:type="dcterms:W3CDTF">2024-04-11T09:14:00Z</dcterms:modified>
</cp:coreProperties>
</file>