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AF6BE8" w:rsidRPr="00EA1ED4" w:rsidTr="00D12110">
        <w:trPr>
          <w:trHeight w:val="338"/>
        </w:trPr>
        <w:tc>
          <w:tcPr>
            <w:tcW w:w="6345" w:type="dxa"/>
          </w:tcPr>
          <w:p w:rsidR="00AF6BE8" w:rsidRPr="00EA1ED4" w:rsidRDefault="00AF6BE8" w:rsidP="00D121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AF6BE8" w:rsidP="00EA3997">
            <w:pPr>
              <w:spacing w:after="0" w:line="240" w:lineRule="exact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F6BE8" w:rsidRPr="00EA1ED4" w:rsidTr="00D12110">
        <w:trPr>
          <w:trHeight w:val="338"/>
        </w:trPr>
        <w:tc>
          <w:tcPr>
            <w:tcW w:w="6345" w:type="dxa"/>
          </w:tcPr>
          <w:p w:rsidR="00AF6BE8" w:rsidRPr="00EA1ED4" w:rsidRDefault="00AF6BE8" w:rsidP="00D121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AF6BE8" w:rsidP="00D12110">
            <w:pPr>
              <w:spacing w:after="0"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AF6BE8" w:rsidRPr="00EA1ED4" w:rsidTr="00D12110">
        <w:trPr>
          <w:trHeight w:val="338"/>
        </w:trPr>
        <w:tc>
          <w:tcPr>
            <w:tcW w:w="6345" w:type="dxa"/>
          </w:tcPr>
          <w:p w:rsidR="00AF6BE8" w:rsidRPr="00EA1ED4" w:rsidRDefault="00AF6BE8" w:rsidP="00D12110">
            <w:pPr>
              <w:spacing w:after="0"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AF6BE8" w:rsidRPr="00EA1ED4" w:rsidRDefault="00AF6BE8" w:rsidP="008444D6">
            <w:pPr>
              <w:spacing w:after="0"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от 2</w:t>
            </w:r>
            <w:r w:rsidR="008444D6">
              <w:rPr>
                <w:rFonts w:ascii="Times New Roman" w:hAnsi="Times New Roman"/>
                <w:sz w:val="28"/>
                <w:szCs w:val="28"/>
              </w:rPr>
              <w:t>0.01</w:t>
            </w:r>
            <w:r w:rsidRPr="00EA1ED4">
              <w:rPr>
                <w:rFonts w:ascii="Times New Roman" w:hAnsi="Times New Roman"/>
                <w:sz w:val="28"/>
                <w:szCs w:val="28"/>
              </w:rPr>
              <w:t>.202</w:t>
            </w:r>
            <w:r w:rsidR="008444D6">
              <w:rPr>
                <w:rFonts w:ascii="Times New Roman" w:hAnsi="Times New Roman"/>
                <w:sz w:val="28"/>
                <w:szCs w:val="28"/>
              </w:rPr>
              <w:t>2</w:t>
            </w:r>
            <w:r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AF6BE8" w:rsidRDefault="00AF6BE8" w:rsidP="00C5045E">
      <w:pPr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DF4818" w:rsidRPr="00C5045E" w:rsidRDefault="00DF4818" w:rsidP="00C5045E">
      <w:pPr>
        <w:jc w:val="center"/>
        <w:rPr>
          <w:rFonts w:ascii="Times New Roman" w:hAnsi="Times New Roman" w:cs="Times New Roman"/>
          <w:b/>
        </w:rPr>
      </w:pPr>
      <w:proofErr w:type="gramStart"/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Коэффициенты относительной </w:t>
      </w:r>
      <w:proofErr w:type="spellStart"/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затратоемкости</w:t>
      </w:r>
      <w:proofErr w:type="spellEnd"/>
      <w:r w:rsidRP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 применяемые к базовым тарифам для оплаты диализа</w:t>
      </w:r>
      <w:r w:rsidR="004A388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,</w:t>
      </w:r>
      <w:r w:rsid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202</w:t>
      </w:r>
      <w:r w:rsidR="00A767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</w:t>
      </w:r>
      <w:r w:rsidR="00C5045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год</w:t>
      </w:r>
      <w:proofErr w:type="gramEnd"/>
    </w:p>
    <w:tbl>
      <w:tblPr>
        <w:tblOverlap w:val="never"/>
        <w:tblW w:w="1025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2"/>
        <w:gridCol w:w="1819"/>
        <w:gridCol w:w="2616"/>
        <w:gridCol w:w="1949"/>
        <w:gridCol w:w="1430"/>
        <w:gridCol w:w="1886"/>
      </w:tblGrid>
      <w:tr w:rsidR="00A61508" w:rsidRPr="00183899" w:rsidTr="00123D1E">
        <w:trPr>
          <w:trHeight w:val="20"/>
          <w:tblHeader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№</w:t>
            </w:r>
            <w:r w:rsidR="00EA3997">
              <w:rPr>
                <w:b/>
                <w:sz w:val="24"/>
                <w:szCs w:val="24"/>
              </w:rPr>
              <w:t xml:space="preserve"> </w:t>
            </w:r>
            <w:proofErr w:type="gramStart"/>
            <w:r w:rsidR="00EA3997">
              <w:rPr>
                <w:b/>
                <w:sz w:val="24"/>
                <w:szCs w:val="24"/>
              </w:rPr>
              <w:t>п</w:t>
            </w:r>
            <w:proofErr w:type="gramEnd"/>
            <w:r w:rsidR="00EA3997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Код услуги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Наименование услуги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Условия</w:t>
            </w:r>
          </w:p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оказания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Единица</w:t>
            </w:r>
          </w:p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оплаты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Коэффициент</w:t>
            </w:r>
          </w:p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относительной</w:t>
            </w:r>
          </w:p>
          <w:p w:rsidR="00A61508" w:rsidRPr="00183899" w:rsidRDefault="00A61508" w:rsidP="00123D1E">
            <w:pPr>
              <w:pStyle w:val="a5"/>
              <w:shd w:val="clear" w:color="auto" w:fill="auto"/>
              <w:ind w:firstLine="0"/>
              <w:jc w:val="center"/>
              <w:rPr>
                <w:b/>
                <w:sz w:val="24"/>
                <w:szCs w:val="24"/>
              </w:rPr>
            </w:pPr>
            <w:proofErr w:type="spellStart"/>
            <w:r w:rsidRPr="00183899">
              <w:rPr>
                <w:b/>
                <w:sz w:val="24"/>
                <w:szCs w:val="24"/>
              </w:rPr>
              <w:t>затратоемкости</w:t>
            </w:r>
            <w:proofErr w:type="spellEnd"/>
          </w:p>
        </w:tc>
      </w:tr>
      <w:tr w:rsidR="00A61508" w:rsidRPr="00183899" w:rsidTr="004A3881">
        <w:trPr>
          <w:trHeight w:val="459"/>
          <w:jc w:val="center"/>
        </w:trPr>
        <w:tc>
          <w:tcPr>
            <w:tcW w:w="1025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123D1E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>Услуги гемодиализа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низкопоточный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высокопоточный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1,05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1,08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А18.05.004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Ультрафильтрация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0,92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интермиттирующий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продленный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2,76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7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крови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2,88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А18.05.004.001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Ультрафильтрация продленная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2,51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продленная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услуга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3,01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А18.05.002.005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Гемодиализ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продолжительный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сутки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5,23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А18.05.003.002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крови </w:t>
            </w:r>
            <w:proofErr w:type="gramStart"/>
            <w:r w:rsidRPr="00183899">
              <w:rPr>
                <w:sz w:val="24"/>
                <w:szCs w:val="24"/>
              </w:rPr>
              <w:t>продолжительная</w:t>
            </w:r>
            <w:proofErr w:type="gramEnd"/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сутки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5,48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А18.05.011.002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Гемодиафильтрация</w:t>
            </w:r>
            <w:proofErr w:type="spellEnd"/>
            <w:r w:rsidRPr="00183899">
              <w:rPr>
                <w:sz w:val="24"/>
                <w:szCs w:val="24"/>
              </w:rPr>
              <w:t xml:space="preserve"> продолжительная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сутки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2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5,73</w:t>
            </w:r>
          </w:p>
        </w:tc>
      </w:tr>
      <w:tr w:rsidR="00A61508" w:rsidRPr="004A3881" w:rsidTr="004A3881">
        <w:trPr>
          <w:trHeight w:val="537"/>
          <w:jc w:val="center"/>
        </w:trPr>
        <w:tc>
          <w:tcPr>
            <w:tcW w:w="102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4A3881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b/>
                <w:sz w:val="24"/>
                <w:szCs w:val="24"/>
              </w:rPr>
            </w:pPr>
            <w:r w:rsidRPr="00183899">
              <w:rPr>
                <w:b/>
                <w:sz w:val="24"/>
                <w:szCs w:val="24"/>
              </w:rPr>
              <w:t xml:space="preserve">Услуги </w:t>
            </w:r>
            <w:proofErr w:type="spellStart"/>
            <w:r w:rsidRPr="00183899">
              <w:rPr>
                <w:b/>
                <w:sz w:val="24"/>
                <w:szCs w:val="24"/>
              </w:rPr>
              <w:t>перитонеального</w:t>
            </w:r>
            <w:proofErr w:type="spellEnd"/>
            <w:r w:rsidRPr="00183899">
              <w:rPr>
                <w:b/>
                <w:sz w:val="24"/>
                <w:szCs w:val="24"/>
              </w:rPr>
              <w:t xml:space="preserve"> диализа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диализ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день обмена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trike/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1,00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А18.30.001.001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проточный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день обмена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4,92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15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А18.30.001.002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день обмена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1,24</w:t>
            </w:r>
          </w:p>
        </w:tc>
      </w:tr>
      <w:tr w:rsidR="00A61508" w:rsidRPr="00183899" w:rsidTr="004A3881">
        <w:trPr>
          <w:trHeight w:val="2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right="60"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firstLine="23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А18.30.001.003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80"/>
              <w:ind w:left="51" w:firstLine="0"/>
              <w:jc w:val="center"/>
              <w:rPr>
                <w:sz w:val="24"/>
                <w:szCs w:val="24"/>
              </w:rPr>
            </w:pPr>
            <w:proofErr w:type="spellStart"/>
            <w:r w:rsidRPr="00183899">
              <w:rPr>
                <w:sz w:val="24"/>
                <w:szCs w:val="24"/>
              </w:rPr>
              <w:t>Перитонеальный</w:t>
            </w:r>
            <w:proofErr w:type="spellEnd"/>
            <w:r w:rsidRPr="00183899">
              <w:rPr>
                <w:sz w:val="24"/>
                <w:szCs w:val="24"/>
              </w:rPr>
              <w:t xml:space="preserve"> диализ при нарушении ультрафильтрации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стационарно,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дневной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стационар,</w:t>
            </w:r>
          </w:p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амбулаторно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день обмена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61508" w:rsidRPr="00183899" w:rsidRDefault="00A61508" w:rsidP="004A3881">
            <w:pPr>
              <w:pStyle w:val="a5"/>
              <w:shd w:val="clear" w:color="auto" w:fill="auto"/>
              <w:tabs>
                <w:tab w:val="left" w:pos="426"/>
              </w:tabs>
              <w:spacing w:before="100"/>
              <w:ind w:firstLine="0"/>
              <w:jc w:val="center"/>
              <w:rPr>
                <w:sz w:val="24"/>
                <w:szCs w:val="24"/>
              </w:rPr>
            </w:pPr>
            <w:r w:rsidRPr="00183899">
              <w:rPr>
                <w:sz w:val="24"/>
                <w:szCs w:val="24"/>
              </w:rPr>
              <w:t>1,09</w:t>
            </w:r>
          </w:p>
        </w:tc>
      </w:tr>
    </w:tbl>
    <w:p w:rsidR="005D2E12" w:rsidRDefault="005D2E12"/>
    <w:sectPr w:rsidR="005D2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0C7400"/>
    <w:rsid w:val="001230B7"/>
    <w:rsid w:val="00427920"/>
    <w:rsid w:val="00492254"/>
    <w:rsid w:val="004A3881"/>
    <w:rsid w:val="005D2E12"/>
    <w:rsid w:val="00765AD1"/>
    <w:rsid w:val="008444D6"/>
    <w:rsid w:val="00991997"/>
    <w:rsid w:val="00A06370"/>
    <w:rsid w:val="00A61508"/>
    <w:rsid w:val="00A767BC"/>
    <w:rsid w:val="00AE4536"/>
    <w:rsid w:val="00AF6BE8"/>
    <w:rsid w:val="00C5045E"/>
    <w:rsid w:val="00D11052"/>
    <w:rsid w:val="00D379FE"/>
    <w:rsid w:val="00DF4818"/>
    <w:rsid w:val="00E449A1"/>
    <w:rsid w:val="00E950EC"/>
    <w:rsid w:val="00EA3997"/>
    <w:rsid w:val="00F12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AF6B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6">
    <w:name w:val="Table Grid"/>
    <w:basedOn w:val="a1"/>
    <w:uiPriority w:val="59"/>
    <w:rsid w:val="00AF6B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Любовь В. Данилова</cp:lastModifiedBy>
  <cp:revision>4</cp:revision>
  <cp:lastPrinted>2022-01-21T07:35:00Z</cp:lastPrinted>
  <dcterms:created xsi:type="dcterms:W3CDTF">2022-01-18T08:05:00Z</dcterms:created>
  <dcterms:modified xsi:type="dcterms:W3CDTF">2022-01-21T07:35:00Z</dcterms:modified>
</cp:coreProperties>
</file>